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57" w:rsidRDefault="00092DEC" w:rsidP="00A80157">
      <w:pPr>
        <w:bidi/>
        <w:jc w:val="center"/>
        <w:rPr>
          <w:rFonts w:ascii="Arial" w:hAnsi="Arial" w:cs="Arabic Transparent"/>
          <w:b/>
          <w:bCs/>
          <w:color w:val="0000FF"/>
          <w:sz w:val="28"/>
          <w:szCs w:val="28"/>
        </w:rPr>
      </w:pPr>
      <w:r w:rsidRPr="00092DEC">
        <w:rPr>
          <w:rFonts w:ascii="Arial" w:hAnsi="Arial" w:cs="Arabic Transparent"/>
          <w:b/>
          <w:bCs/>
          <w:noProof/>
          <w:color w:val="0000FF"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-159026</wp:posOffset>
            </wp:positionH>
            <wp:positionV relativeFrom="paragraph">
              <wp:posOffset>-190608</wp:posOffset>
            </wp:positionV>
            <wp:extent cx="6580158" cy="155276"/>
            <wp:effectExtent l="1905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74" cy="159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2DEC">
        <w:rPr>
          <w:rFonts w:ascii="Arial" w:hAnsi="Arial" w:cs="Arabic Transparent"/>
          <w:b/>
          <w:bCs/>
          <w:noProof/>
          <w:color w:val="0000FF"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1255707</wp:posOffset>
            </wp:positionH>
            <wp:positionV relativeFrom="paragraph">
              <wp:posOffset>-87091</wp:posOffset>
            </wp:positionV>
            <wp:extent cx="3509153" cy="690113"/>
            <wp:effectExtent l="19050" t="0" r="0" b="0"/>
            <wp:wrapNone/>
            <wp:docPr id="2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0157" w:rsidRDefault="00A80157" w:rsidP="00A80157">
      <w:pPr>
        <w:bidi/>
        <w:jc w:val="center"/>
        <w:rPr>
          <w:rFonts w:ascii="Arial" w:hAnsi="Arial" w:cs="Arabic Transparent"/>
          <w:b/>
          <w:bCs/>
          <w:color w:val="0000FF"/>
          <w:sz w:val="28"/>
          <w:szCs w:val="28"/>
        </w:rPr>
      </w:pPr>
    </w:p>
    <w:p w:rsidR="00A80157" w:rsidRDefault="00A80157" w:rsidP="00A80157">
      <w:pPr>
        <w:bidi/>
        <w:jc w:val="center"/>
        <w:rPr>
          <w:rFonts w:ascii="Arial" w:hAnsi="Arial" w:cs="Arabic Transparent"/>
          <w:b/>
          <w:bCs/>
          <w:color w:val="0000FF"/>
          <w:sz w:val="28"/>
          <w:szCs w:val="28"/>
        </w:rPr>
      </w:pPr>
    </w:p>
    <w:p w:rsidR="00A80157" w:rsidRDefault="00A80157" w:rsidP="00A80157">
      <w:pPr>
        <w:bidi/>
        <w:jc w:val="center"/>
        <w:rPr>
          <w:rFonts w:ascii="Arial" w:hAnsi="Arial" w:cs="Arabic Transparent"/>
          <w:b/>
          <w:bCs/>
          <w:color w:val="0000FF"/>
          <w:sz w:val="28"/>
          <w:szCs w:val="28"/>
        </w:rPr>
      </w:pPr>
    </w:p>
    <w:p w:rsidR="00184155" w:rsidRPr="008E71F3" w:rsidRDefault="00184155" w:rsidP="00A80157">
      <w:pPr>
        <w:bidi/>
        <w:jc w:val="center"/>
        <w:rPr>
          <w:rFonts w:ascii="Arial" w:hAnsi="Arial" w:cs="Arabic Transparent"/>
          <w:b/>
          <w:bCs/>
          <w:color w:val="0000FF"/>
          <w:sz w:val="28"/>
          <w:szCs w:val="28"/>
          <w:rtl/>
        </w:rPr>
      </w:pPr>
    </w:p>
    <w:p w:rsidR="00184155" w:rsidRPr="00E830DE" w:rsidRDefault="00184155" w:rsidP="00DF478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bidi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E830DE">
        <w:rPr>
          <w:rFonts w:ascii="Arial" w:hAnsi="Arial" w:cs="Arabic Transparent"/>
          <w:b/>
          <w:bCs/>
          <w:sz w:val="28"/>
          <w:szCs w:val="28"/>
          <w:rtl/>
        </w:rPr>
        <w:t>الإطار المرجعي للامتحان الموحد ال</w:t>
      </w:r>
      <w:r w:rsidRPr="00E830DE">
        <w:rPr>
          <w:rFonts w:ascii="Arial" w:hAnsi="Arial" w:cs="Arabic Transparent" w:hint="cs"/>
          <w:b/>
          <w:bCs/>
          <w:sz w:val="28"/>
          <w:szCs w:val="28"/>
          <w:rtl/>
        </w:rPr>
        <w:t>وطني</w:t>
      </w:r>
    </w:p>
    <w:p w:rsidR="00184155" w:rsidRPr="00E830DE" w:rsidRDefault="00184155" w:rsidP="00DF478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bidi/>
        <w:jc w:val="center"/>
        <w:rPr>
          <w:rFonts w:ascii="Arial" w:hAnsi="Arial" w:cs="Arabic Transparent"/>
          <w:b/>
          <w:bCs/>
          <w:sz w:val="28"/>
          <w:szCs w:val="28"/>
          <w:rtl/>
        </w:rPr>
      </w:pPr>
      <w:r w:rsidRPr="00E830DE">
        <w:rPr>
          <w:rFonts w:ascii="Arial" w:hAnsi="Arial" w:cs="Arabic Transparent"/>
          <w:b/>
          <w:bCs/>
          <w:sz w:val="28"/>
          <w:szCs w:val="28"/>
          <w:rtl/>
        </w:rPr>
        <w:t xml:space="preserve">للسنة الثانية من سلك </w:t>
      </w:r>
      <w:proofErr w:type="spellStart"/>
      <w:r w:rsidRPr="00E830DE">
        <w:rPr>
          <w:rFonts w:ascii="Arial" w:hAnsi="Arial" w:cs="Arabic Transparent"/>
          <w:b/>
          <w:bCs/>
          <w:sz w:val="28"/>
          <w:szCs w:val="28"/>
          <w:rtl/>
        </w:rPr>
        <w:t>البكالوريا</w:t>
      </w:r>
      <w:proofErr w:type="spellEnd"/>
    </w:p>
    <w:p w:rsidR="00B34615" w:rsidRPr="00E830DE" w:rsidRDefault="00B34615" w:rsidP="00092DEC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bidi/>
        <w:jc w:val="center"/>
        <w:rPr>
          <w:rFonts w:ascii="Arial" w:hAnsi="Arial" w:cs="Arabic Transparent"/>
          <w:b/>
          <w:bCs/>
          <w:sz w:val="28"/>
          <w:szCs w:val="28"/>
          <w:rtl/>
        </w:rPr>
      </w:pPr>
      <w:proofErr w:type="gramStart"/>
      <w:r w:rsidRPr="00E830DE">
        <w:rPr>
          <w:rFonts w:ascii="Arial" w:hAnsi="Arial" w:cs="Arabic Transparent"/>
          <w:b/>
          <w:bCs/>
          <w:sz w:val="28"/>
          <w:szCs w:val="28"/>
          <w:rtl/>
        </w:rPr>
        <w:t>مادة</w:t>
      </w:r>
      <w:proofErr w:type="gramEnd"/>
      <w:r w:rsidRPr="00E830DE">
        <w:rPr>
          <w:rFonts w:ascii="Arial" w:hAnsi="Arial" w:cs="Arabic Transparent"/>
          <w:b/>
          <w:bCs/>
          <w:sz w:val="28"/>
          <w:szCs w:val="28"/>
          <w:rtl/>
        </w:rPr>
        <w:t xml:space="preserve"> الرياضيات</w:t>
      </w:r>
      <w:r w:rsidR="00902F1E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proofErr w:type="spellStart"/>
      <w:r w:rsidR="00902F1E">
        <w:rPr>
          <w:rFonts w:ascii="Arial" w:hAnsi="Arial" w:cs="Arabic Transparent" w:hint="cs"/>
          <w:b/>
          <w:bCs/>
          <w:sz w:val="28"/>
          <w:szCs w:val="28"/>
          <w:rtl/>
        </w:rPr>
        <w:t>-</w:t>
      </w:r>
      <w:proofErr w:type="spellEnd"/>
      <w:r w:rsidR="00092DEC">
        <w:rPr>
          <w:rFonts w:ascii="Arial" w:hAnsi="Arial" w:cs="Arabic Transparent"/>
          <w:b/>
          <w:bCs/>
          <w:sz w:val="28"/>
          <w:szCs w:val="28"/>
        </w:rPr>
        <w:t>2014</w:t>
      </w:r>
      <w:proofErr w:type="spellStart"/>
      <w:r w:rsidR="00902F1E">
        <w:rPr>
          <w:rFonts w:ascii="Arial" w:hAnsi="Arial" w:cs="Arabic Transparent" w:hint="cs"/>
          <w:b/>
          <w:bCs/>
          <w:sz w:val="28"/>
          <w:szCs w:val="28"/>
          <w:rtl/>
        </w:rPr>
        <w:t>-</w:t>
      </w:r>
      <w:proofErr w:type="spellEnd"/>
    </w:p>
    <w:p w:rsidR="00184155" w:rsidRPr="00E830DE" w:rsidRDefault="00184155" w:rsidP="00DF478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bidi/>
        <w:jc w:val="center"/>
        <w:rPr>
          <w:rFonts w:ascii="Arial" w:hAnsi="Arial" w:cs="Arabic Transparent"/>
          <w:b/>
          <w:bCs/>
          <w:sz w:val="28"/>
          <w:szCs w:val="28"/>
          <w:rtl/>
        </w:rPr>
      </w:pPr>
      <w:r w:rsidRPr="00E830DE">
        <w:rPr>
          <w:rFonts w:ascii="Arial" w:hAnsi="Arial" w:cs="Arabic Transparent"/>
          <w:b/>
          <w:bCs/>
          <w:sz w:val="28"/>
          <w:szCs w:val="28"/>
          <w:rtl/>
        </w:rPr>
        <w:t>شعبة  العلوم الرياضية</w:t>
      </w:r>
      <w:proofErr w:type="spellStart"/>
      <w:r w:rsidR="00B34615" w:rsidRPr="00E830DE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:</w:t>
      </w:r>
      <w:proofErr w:type="spellEnd"/>
      <w:r w:rsidR="00B34615" w:rsidRPr="00E830DE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Pr="00E830DE">
        <w:rPr>
          <w:rFonts w:ascii="Arial" w:hAnsi="Arial" w:cs="Arabic Transparent"/>
          <w:b/>
          <w:bCs/>
          <w:sz w:val="28"/>
          <w:szCs w:val="28"/>
          <w:rtl/>
        </w:rPr>
        <w:t xml:space="preserve">مسلك العلوم الرياضية </w:t>
      </w:r>
      <w:proofErr w:type="spellStart"/>
      <w:r w:rsidR="00B34615" w:rsidRPr="00E830DE">
        <w:rPr>
          <w:rFonts w:ascii="Arial" w:hAnsi="Arial" w:cs="Arabic Transparent" w:hint="cs"/>
          <w:b/>
          <w:bCs/>
          <w:sz w:val="28"/>
          <w:szCs w:val="28"/>
          <w:rtl/>
        </w:rPr>
        <w:t>"</w:t>
      </w:r>
      <w:r w:rsidRPr="00E830DE">
        <w:rPr>
          <w:rFonts w:ascii="Arial" w:hAnsi="Arial" w:cs="Arabic Transparent"/>
          <w:b/>
          <w:bCs/>
          <w:sz w:val="28"/>
          <w:szCs w:val="28"/>
          <w:rtl/>
        </w:rPr>
        <w:t>أ</w:t>
      </w:r>
      <w:r w:rsidR="00B34615" w:rsidRPr="00E830DE">
        <w:rPr>
          <w:rFonts w:ascii="Arial" w:hAnsi="Arial" w:cs="Arabic Transparent" w:hint="cs"/>
          <w:b/>
          <w:bCs/>
          <w:sz w:val="28"/>
          <w:szCs w:val="28"/>
          <w:rtl/>
        </w:rPr>
        <w:t>"</w:t>
      </w:r>
      <w:proofErr w:type="spellEnd"/>
      <w:r w:rsidR="00B34615" w:rsidRPr="00E830DE">
        <w:rPr>
          <w:rFonts w:ascii="Arial" w:hAnsi="Arial" w:cs="Arabic Transparent" w:hint="cs"/>
          <w:b/>
          <w:bCs/>
          <w:sz w:val="28"/>
          <w:szCs w:val="28"/>
          <w:rtl/>
        </w:rPr>
        <w:t xml:space="preserve"> و</w:t>
      </w:r>
      <w:r w:rsidRPr="00E830DE">
        <w:rPr>
          <w:rFonts w:ascii="Arial" w:hAnsi="Arial" w:cs="Arabic Transparent"/>
          <w:b/>
          <w:bCs/>
          <w:sz w:val="28"/>
          <w:szCs w:val="28"/>
          <w:rtl/>
        </w:rPr>
        <w:t xml:space="preserve">مسلك العلوم الرياضية </w:t>
      </w:r>
      <w:r w:rsidR="00B34615" w:rsidRPr="00E830DE">
        <w:rPr>
          <w:rFonts w:ascii="Arial" w:hAnsi="Arial" w:cs="Arabic Transparent" w:hint="cs"/>
          <w:b/>
          <w:bCs/>
          <w:sz w:val="28"/>
          <w:szCs w:val="28"/>
          <w:rtl/>
        </w:rPr>
        <w:t>"</w:t>
      </w:r>
      <w:r w:rsidRPr="00E830DE">
        <w:rPr>
          <w:rFonts w:ascii="Arial" w:hAnsi="Arial" w:cs="Arabic Transparent"/>
          <w:b/>
          <w:bCs/>
          <w:sz w:val="28"/>
          <w:szCs w:val="28"/>
          <w:rtl/>
        </w:rPr>
        <w:t>ب</w:t>
      </w:r>
      <w:r w:rsidR="00B34615" w:rsidRPr="00E830DE">
        <w:rPr>
          <w:rFonts w:ascii="Arial" w:hAnsi="Arial" w:cs="Arabic Transparent" w:hint="cs"/>
          <w:b/>
          <w:bCs/>
          <w:sz w:val="28"/>
          <w:szCs w:val="28"/>
          <w:rtl/>
        </w:rPr>
        <w:t>"</w:t>
      </w:r>
    </w:p>
    <w:p w:rsidR="00184155" w:rsidRPr="008E71F3" w:rsidRDefault="00184155" w:rsidP="00184155">
      <w:pPr>
        <w:bidi/>
        <w:rPr>
          <w:rFonts w:ascii="Arial" w:hAnsi="Arial" w:cs="Arabic Transparent"/>
          <w:b/>
          <w:bCs/>
          <w:sz w:val="28"/>
          <w:szCs w:val="28"/>
          <w:u w:val="single"/>
          <w:rtl/>
        </w:rPr>
      </w:pPr>
    </w:p>
    <w:p w:rsidR="00184155" w:rsidRPr="00E830DE" w:rsidRDefault="00184155" w:rsidP="00C6315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bidi/>
        <w:rPr>
          <w:rFonts w:ascii="Arial" w:hAnsi="Arial" w:cs="Arabic Transparent"/>
          <w:b/>
          <w:bCs/>
          <w:sz w:val="28"/>
          <w:szCs w:val="28"/>
          <w:u w:val="single"/>
          <w:rtl/>
        </w:rPr>
      </w:pPr>
      <w:r w:rsidRPr="00E830DE">
        <w:rPr>
          <w:rFonts w:ascii="Arial" w:hAnsi="Arial" w:cs="Arabic Transparent"/>
          <w:b/>
          <w:bCs/>
          <w:sz w:val="28"/>
          <w:szCs w:val="28"/>
          <w:rtl/>
        </w:rPr>
        <w:t xml:space="preserve">المجال الرئيسي </w:t>
      </w:r>
      <w:proofErr w:type="gramStart"/>
      <w:r w:rsidRPr="00E830DE">
        <w:rPr>
          <w:rFonts w:ascii="Arial" w:hAnsi="Arial" w:cs="Arabic Transparent"/>
          <w:b/>
          <w:bCs/>
          <w:sz w:val="28"/>
          <w:szCs w:val="28"/>
          <w:rtl/>
        </w:rPr>
        <w:t xml:space="preserve">الأول </w:t>
      </w:r>
      <w:proofErr w:type="spellStart"/>
      <w:r w:rsidRPr="00E830DE">
        <w:rPr>
          <w:rFonts w:ascii="Arial" w:hAnsi="Arial" w:cs="Arabic Transparent"/>
          <w:b/>
          <w:bCs/>
          <w:sz w:val="28"/>
          <w:szCs w:val="28"/>
          <w:rtl/>
        </w:rPr>
        <w:t>:</w:t>
      </w:r>
      <w:proofErr w:type="spellEnd"/>
      <w:proofErr w:type="gramEnd"/>
      <w:r w:rsidRPr="00E830DE">
        <w:rPr>
          <w:rFonts w:ascii="Arial" w:hAnsi="Arial" w:cs="Arabic Transparent"/>
          <w:b/>
          <w:bCs/>
          <w:sz w:val="28"/>
          <w:szCs w:val="28"/>
          <w:rtl/>
        </w:rPr>
        <w:t xml:space="preserve"> التحليل</w:t>
      </w:r>
    </w:p>
    <w:p w:rsidR="0074783C" w:rsidRPr="005402D0" w:rsidRDefault="0074783C" w:rsidP="0074783C">
      <w:pPr>
        <w:bidi/>
        <w:rPr>
          <w:rFonts w:ascii="Arial" w:hAnsi="Arial" w:cs="Arabic Transparent"/>
          <w:b/>
          <w:bCs/>
          <w:sz w:val="28"/>
          <w:szCs w:val="28"/>
          <w:rtl/>
        </w:rPr>
      </w:pPr>
    </w:p>
    <w:p w:rsidR="00184155" w:rsidRPr="005402D0" w:rsidRDefault="00184155" w:rsidP="00184155">
      <w:pPr>
        <w:bidi/>
        <w:rPr>
          <w:rFonts w:ascii="Arial" w:hAnsi="Arial" w:cs="Arabic Transparent"/>
          <w:b/>
          <w:bCs/>
          <w:sz w:val="28"/>
          <w:szCs w:val="28"/>
          <w:u w:val="single"/>
          <w:rtl/>
        </w:rPr>
      </w:pPr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المجال الفرعي </w:t>
      </w:r>
      <w:proofErr w:type="gram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الأول </w:t>
      </w:r>
      <w:proofErr w:type="spell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>:</w:t>
      </w:r>
      <w:proofErr w:type="spellEnd"/>
      <w:proofErr w:type="gramEnd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 المتتاليات العددية</w:t>
      </w:r>
    </w:p>
    <w:p w:rsidR="00184155" w:rsidRPr="008E71F3" w:rsidRDefault="00BF2F33" w:rsidP="00BF2F33">
      <w:pPr>
        <w:bidi/>
        <w:ind w:left="53"/>
        <w:rPr>
          <w:rFonts w:ascii="Arial" w:hAnsi="Arial" w:cs="Arabic Transparent"/>
          <w:b/>
          <w:bCs/>
          <w:sz w:val="28"/>
          <w:szCs w:val="28"/>
          <w:rtl/>
        </w:rPr>
      </w:pPr>
      <w:r w:rsidRPr="00BF2F33">
        <w:rPr>
          <w:rFonts w:ascii="Arial" w:hAnsi="Arial" w:cs="Arabic Transparent" w:hint="cs"/>
          <w:b/>
          <w:bCs/>
          <w:sz w:val="28"/>
          <w:szCs w:val="28"/>
          <w:rtl/>
        </w:rPr>
        <w:t>1.1.1.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استعمال المتتاليات الهندسية والمتتاليات الحسابية في دراسة</w:t>
      </w:r>
      <w:r w:rsidR="005B6F4A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متتاليات </w: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ترجعية؛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</w:p>
    <w:p w:rsidR="00184155" w:rsidRPr="008E71F3" w:rsidRDefault="00BF2F33" w:rsidP="00BF2F33">
      <w:pPr>
        <w:bidi/>
        <w:ind w:left="904" w:hanging="851"/>
        <w:rPr>
          <w:rFonts w:ascii="Arial" w:hAnsi="Arial" w:cs="Arabic Transparent"/>
          <w:sz w:val="28"/>
          <w:szCs w:val="28"/>
          <w:rtl/>
          <w:lang w:bidi="ar-MA"/>
        </w:rPr>
      </w:pPr>
      <w:r w:rsidRPr="00BF2F33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2.1.1</w:t>
      </w:r>
      <w:r>
        <w:rPr>
          <w:rFonts w:ascii="Arial" w:hAnsi="Arial" w:cs="Arabic Transparent" w:hint="cs"/>
          <w:sz w:val="28"/>
          <w:szCs w:val="28"/>
          <w:rtl/>
          <w:lang w:bidi="ar-MA"/>
        </w:rPr>
        <w:t>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استعمال نهايات المتتاليات المرجعية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ومصاديق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التقارب</w:t>
      </w:r>
      <w:r w:rsidR="005B6F4A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4C27F6" w:rsidRPr="008E71F3">
        <w:rPr>
          <w:rFonts w:ascii="Arial" w:hAnsi="Arial" w:cs="Arabic Transparent" w:hint="cs"/>
          <w:sz w:val="28"/>
          <w:szCs w:val="28"/>
          <w:rtl/>
          <w:lang w:bidi="ar-MA"/>
        </w:rPr>
        <w:t>و مفهوم المتتاليتين</w:t>
      </w:r>
      <w:r w:rsidR="005B6F4A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proofErr w:type="spellStart"/>
      <w:r w:rsidR="005B6F4A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المتحادي</w:t>
      </w:r>
      <w:r w:rsidR="004C27F6" w:rsidRPr="008E71F3">
        <w:rPr>
          <w:rFonts w:ascii="Arial" w:hAnsi="Arial" w:cs="Arabic Transparent" w:hint="cs"/>
          <w:sz w:val="28"/>
          <w:szCs w:val="28"/>
          <w:rtl/>
          <w:lang w:bidi="ar-MA"/>
        </w:rPr>
        <w:t>تين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لتحديد </w:t>
      </w:r>
      <w:r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نهايات متتاليات عددية؛</w:t>
      </w:r>
    </w:p>
    <w:p w:rsidR="00184155" w:rsidRPr="008E71F3" w:rsidRDefault="00184155" w:rsidP="00DB0DC8">
      <w:pPr>
        <w:tabs>
          <w:tab w:val="right" w:pos="2232"/>
        </w:tabs>
        <w:bidi/>
        <w:ind w:left="53"/>
        <w:rPr>
          <w:rFonts w:ascii="Arial" w:hAnsi="Arial" w:cs="Arabic Transparent"/>
          <w:sz w:val="28"/>
          <w:szCs w:val="28"/>
          <w:rtl/>
          <w:lang w:bidi="ar-MA"/>
        </w:rPr>
      </w:pPr>
      <w:r w:rsidRPr="008E71F3">
        <w:rPr>
          <w:rFonts w:ascii="Arial" w:hAnsi="Arial" w:cs="Arabic Transparent"/>
          <w:sz w:val="28"/>
          <w:szCs w:val="28"/>
          <w:rtl/>
          <w:lang w:bidi="ar-MA"/>
        </w:rPr>
        <w:tab/>
      </w:r>
      <w:r w:rsidR="00BF2F33" w:rsidRPr="00BF2F33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3.1.1</w:t>
      </w:r>
      <w:r w:rsidR="00BF2F33">
        <w:rPr>
          <w:rFonts w:ascii="Arial" w:hAnsi="Arial" w:cs="Arabic Transparent" w:hint="cs"/>
          <w:sz w:val="28"/>
          <w:szCs w:val="28"/>
          <w:rtl/>
          <w:lang w:bidi="ar-MA"/>
        </w:rPr>
        <w:t xml:space="preserve">. </w:t>
      </w:r>
      <w:r w:rsidR="005B6F4A" w:rsidRPr="004D00F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دراسة</w:t>
      </w:r>
      <w:r w:rsidR="004C27F6" w:rsidRPr="004D00F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نهاية</w:t>
      </w:r>
      <w:r w:rsidR="005B6F4A" w:rsidRPr="004D00F6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 </w:t>
      </w:r>
      <w:r w:rsidR="00DB0DC8" w:rsidRPr="004D00F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مركب متتالية و دالة</w:t>
      </w:r>
      <w:proofErr w:type="gramStart"/>
      <w:r w:rsidR="00DB0DC8" w:rsidRPr="004D00F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متصلة (</w:t>
      </w:r>
      <w:r w:rsidR="004C27F6" w:rsidRPr="004D00F6">
        <w:rPr>
          <w:rFonts w:ascii="Arial" w:hAnsi="Arial" w:cs="Arabic Transparent"/>
          <w:b/>
          <w:bCs/>
          <w:sz w:val="28"/>
          <w:szCs w:val="28"/>
          <w:rtl/>
          <w:lang w:bidi="ar-MA"/>
        </w:rPr>
        <w:t>متتال</w:t>
      </w:r>
      <w:proofErr w:type="gramEnd"/>
      <w:r w:rsidR="004C27F6" w:rsidRPr="004D00F6">
        <w:rPr>
          <w:rFonts w:ascii="Arial" w:hAnsi="Arial" w:cs="Arabic Transparent"/>
          <w:b/>
          <w:bCs/>
          <w:sz w:val="28"/>
          <w:szCs w:val="28"/>
          <w:rtl/>
          <w:lang w:bidi="ar-MA"/>
        </w:rPr>
        <w:t>ي</w:t>
      </w:r>
      <w:r w:rsidR="00DB0DC8" w:rsidRPr="004D00F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ات </w:t>
      </w:r>
      <w:r w:rsidRPr="004D00F6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 من النوع </w:t>
      </w:r>
      <w:r w:rsidR="00DB0DC8" w:rsidRPr="004D00F6">
        <w:rPr>
          <w:rFonts w:ascii="Arial" w:hAnsi="Arial" w:cs="Arabic Transparent"/>
          <w:b/>
          <w:bCs/>
          <w:position w:val="-14"/>
          <w:sz w:val="28"/>
          <w:szCs w:val="28"/>
          <w:lang w:bidi="ar-MA"/>
        </w:rPr>
        <w:object w:dxaOrig="9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24pt" o:ole="">
            <v:imagedata r:id="rId9" o:title=""/>
          </v:shape>
          <o:OLEObject Type="Embed" ProgID="Equation.DSMT4" ShapeID="_x0000_i1025" DrawAspect="Content" ObjectID="_1447485325" r:id="rId10"/>
        </w:object>
      </w:r>
      <w:r w:rsidRPr="004D00F6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="00DB0DC8" w:rsidRPr="004D00F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)</w:t>
      </w:r>
      <w:r w:rsidRPr="004D00F6">
        <w:rPr>
          <w:rFonts w:ascii="Arial" w:hAnsi="Arial" w:cs="Arabic Transparent"/>
          <w:b/>
          <w:bCs/>
          <w:sz w:val="28"/>
          <w:szCs w:val="28"/>
          <w:rtl/>
          <w:lang w:bidi="ar-MA"/>
        </w:rPr>
        <w:t>؛</w:t>
      </w:r>
      <w:proofErr w:type="spellEnd"/>
    </w:p>
    <w:p w:rsidR="004E7D1F" w:rsidRPr="008E71F3" w:rsidRDefault="00BF2F33" w:rsidP="00BF2F33">
      <w:pPr>
        <w:tabs>
          <w:tab w:val="right" w:pos="2232"/>
        </w:tabs>
        <w:bidi/>
        <w:ind w:left="762" w:hanging="709"/>
        <w:rPr>
          <w:rFonts w:ascii="Arial" w:hAnsi="Arial" w:cs="Arabic Transparent"/>
          <w:sz w:val="28"/>
          <w:szCs w:val="28"/>
          <w:rtl/>
          <w:lang w:bidi="ar-MA"/>
        </w:rPr>
      </w:pPr>
      <w:r w:rsidRPr="00BF2F33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4.1.1.</w:t>
      </w:r>
      <w:r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5B6F4A" w:rsidRPr="008E71F3">
        <w:rPr>
          <w:rFonts w:ascii="Arial" w:hAnsi="Arial" w:cs="Arabic Transparent" w:hint="cs"/>
          <w:sz w:val="28"/>
          <w:szCs w:val="28"/>
          <w:rtl/>
          <w:lang w:bidi="ar-MA"/>
        </w:rPr>
        <w:t>دراسة</w:t>
      </w:r>
      <w:r w:rsidR="004C27F6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نهاية</w:t>
      </w:r>
      <w:r w:rsidR="0012735E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متتالي</w:t>
      </w:r>
      <w:r w:rsidR="004C27F6" w:rsidRPr="008E71F3">
        <w:rPr>
          <w:rFonts w:ascii="Arial" w:hAnsi="Arial" w:cs="Arabic Transparent" w:hint="cs"/>
          <w:sz w:val="28"/>
          <w:szCs w:val="28"/>
          <w:rtl/>
          <w:lang w:bidi="ar-MA"/>
        </w:rPr>
        <w:t>ة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من </w:t>
      </w:r>
      <w:r w:rsidR="0012735E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النوع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position w:val="-12"/>
          <w:sz w:val="28"/>
          <w:szCs w:val="28"/>
          <w:lang w:bidi="ar-MA"/>
        </w:rPr>
        <w:object w:dxaOrig="1240" w:dyaOrig="360">
          <v:shape id="_x0000_i1026" type="#_x0000_t75" style="width:75pt;height:21.6pt" o:ole="">
            <v:imagedata r:id="rId11" o:title=""/>
          </v:shape>
          <o:OLEObject Type="Embed" ProgID="Equation.3" ShapeID="_x0000_i1026" DrawAspect="Content" ObjectID="_1447485326" r:id="rId12"/>
        </w:objec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حيث  </w:t>
      </w:r>
      <w:r w:rsidR="00184155" w:rsidRPr="008E71F3">
        <w:rPr>
          <w:rFonts w:ascii="Arial" w:hAnsi="Arial" w:cs="Arabic Transparent"/>
          <w:position w:val="-12"/>
          <w:sz w:val="28"/>
          <w:szCs w:val="28"/>
          <w:lang w:bidi="ar-MA"/>
        </w:rPr>
        <w:object w:dxaOrig="260" w:dyaOrig="360">
          <v:shape id="_x0000_i1027" type="#_x0000_t75" style="width:12.6pt;height:18.6pt" o:ole="">
            <v:imagedata r:id="rId13" o:title=""/>
          </v:shape>
          <o:OLEObject Type="Embed" ProgID="Equation.DSMT4" ShapeID="_x0000_i1027" DrawAspect="Content" ObjectID="_1447485327" r:id="rId14"/>
        </w:objec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دالة متصلة على مجال </w:t>
      </w:r>
      <w:r w:rsidR="00184155" w:rsidRPr="008E71F3">
        <w:rPr>
          <w:rFonts w:ascii="Arial" w:hAnsi="Arial" w:cs="Arabic Transparent"/>
          <w:position w:val="-4"/>
          <w:sz w:val="28"/>
          <w:szCs w:val="28"/>
          <w:lang w:bidi="ar-MA"/>
        </w:rPr>
        <w:object w:dxaOrig="200" w:dyaOrig="260">
          <v:shape id="_x0000_i1028" type="#_x0000_t75" style="width:9.6pt;height:12.6pt" o:ole="">
            <v:imagedata r:id="rId15" o:title=""/>
          </v:shape>
          <o:OLEObject Type="Embed" ProgID="Equation.3" ShapeID="_x0000_i1028" DrawAspect="Content" ObjectID="_1447485328" r:id="rId16"/>
        </w:objec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وتحقق </w:t>
      </w:r>
      <w:r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position w:val="-10"/>
          <w:sz w:val="28"/>
          <w:szCs w:val="28"/>
          <w:lang w:bidi="ar-MA"/>
        </w:rPr>
        <w:object w:dxaOrig="920" w:dyaOrig="340">
          <v:shape id="_x0000_i1029" type="#_x0000_t75" style="width:51.6pt;height:19.2pt" o:ole="">
            <v:imagedata r:id="rId17" o:title=""/>
          </v:shape>
          <o:OLEObject Type="Embed" ProgID="Equation.3" ShapeID="_x0000_i1029" DrawAspect="Content" ObjectID="_1447485329" r:id="rId18"/>
        </w:object>
      </w:r>
      <w:proofErr w:type="spellStart"/>
      <w:r w:rsidR="004A2A36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184155" w:rsidP="00DB0DC8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8E71F3">
        <w:rPr>
          <w:rFonts w:ascii="Arial" w:hAnsi="Arial" w:cs="Arabic Transparent"/>
          <w:sz w:val="28"/>
          <w:szCs w:val="28"/>
          <w:rtl/>
          <w:lang w:bidi="ar-MA"/>
        </w:rPr>
        <w:tab/>
      </w:r>
      <w:r w:rsidR="00BF2F33" w:rsidRPr="00BF2F33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5.1.1</w:t>
      </w:r>
      <w:r w:rsidR="00DB0DC8">
        <w:rPr>
          <w:rFonts w:ascii="Arial" w:hAnsi="Arial" w:cs="Arabic Transparent" w:hint="cs"/>
          <w:sz w:val="28"/>
          <w:szCs w:val="28"/>
          <w:rtl/>
          <w:lang w:bidi="ar-MA"/>
        </w:rPr>
        <w:t>.</w:t>
      </w:r>
      <w:r w:rsidR="00DB0DC8" w:rsidRPr="008E71F3">
        <w:rPr>
          <w:rFonts w:ascii="Arial" w:hAnsi="Arial" w:cs="Arabic Transparent"/>
          <w:sz w:val="28"/>
          <w:szCs w:val="28"/>
          <w:rtl/>
          <w:lang w:bidi="ar-MA"/>
        </w:rPr>
        <w:t>استعما</w:t>
      </w:r>
      <w:r w:rsidR="004A2A36">
        <w:rPr>
          <w:rFonts w:ascii="Arial" w:hAnsi="Arial" w:cs="Arabic Transparent"/>
          <w:sz w:val="28"/>
          <w:szCs w:val="28"/>
          <w:rtl/>
          <w:lang w:bidi="ar-MA"/>
        </w:rPr>
        <w:t xml:space="preserve">ل </w:t>
      </w:r>
      <w:proofErr w:type="gramStart"/>
      <w:r w:rsidR="004A2A36">
        <w:rPr>
          <w:rFonts w:ascii="Arial" w:hAnsi="Arial" w:cs="Arabic Transparent"/>
          <w:sz w:val="28"/>
          <w:szCs w:val="28"/>
          <w:rtl/>
          <w:lang w:bidi="ar-MA"/>
        </w:rPr>
        <w:t>المتتاليات</w:t>
      </w:r>
      <w:proofErr w:type="gramEnd"/>
      <w:r w:rsidR="004A2A36">
        <w:rPr>
          <w:rFonts w:ascii="Arial" w:hAnsi="Arial" w:cs="Arabic Transparent"/>
          <w:sz w:val="28"/>
          <w:szCs w:val="28"/>
          <w:rtl/>
          <w:lang w:bidi="ar-MA"/>
        </w:rPr>
        <w:t xml:space="preserve"> في حل مسائل متنوعة</w:t>
      </w:r>
      <w:r w:rsidR="00FF6508">
        <w:rPr>
          <w:rFonts w:ascii="Arial" w:hAnsi="Arial" w:cs="Arabic Transparent" w:hint="cs"/>
          <w:sz w:val="28"/>
          <w:szCs w:val="28"/>
          <w:rtl/>
          <w:lang w:bidi="ar-MA"/>
        </w:rPr>
        <w:t xml:space="preserve"> في مجالات مختلفة</w:t>
      </w:r>
      <w:r w:rsidR="004A2A36">
        <w:rPr>
          <w:rFonts w:ascii="Arial" w:hAnsi="Arial" w:cs="Arabic Transparent" w:hint="cs"/>
          <w:sz w:val="28"/>
          <w:szCs w:val="28"/>
          <w:rtl/>
          <w:lang w:bidi="ar-MA"/>
        </w:rPr>
        <w:t>.</w:t>
      </w:r>
    </w:p>
    <w:p w:rsidR="00184155" w:rsidRPr="008E71F3" w:rsidRDefault="00184155" w:rsidP="00184155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</w:p>
    <w:p w:rsidR="00184155" w:rsidRPr="005402D0" w:rsidRDefault="00184155" w:rsidP="00184155">
      <w:pPr>
        <w:bidi/>
        <w:rPr>
          <w:rFonts w:ascii="Arial" w:hAnsi="Arial" w:cs="Arabic Transparent"/>
          <w:b/>
          <w:bCs/>
          <w:sz w:val="28"/>
          <w:szCs w:val="28"/>
          <w:u w:val="single"/>
          <w:rtl/>
        </w:rPr>
      </w:pPr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المجال الفرعي </w:t>
      </w:r>
      <w:proofErr w:type="gram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الثاني </w:t>
      </w:r>
      <w:proofErr w:type="spell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>:</w:t>
      </w:r>
      <w:proofErr w:type="spellEnd"/>
      <w:proofErr w:type="gramEnd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 النهاية والاتصال</w:t>
      </w:r>
    </w:p>
    <w:p w:rsidR="00BF2F33" w:rsidRPr="00BF2F33" w:rsidRDefault="00BF2F33" w:rsidP="00BF2F33">
      <w:pPr>
        <w:bidi/>
        <w:rPr>
          <w:rFonts w:ascii="Arial" w:hAnsi="Arial" w:cs="Arabic Transparent"/>
          <w:b/>
          <w:bCs/>
          <w:color w:val="FF0000"/>
          <w:sz w:val="16"/>
          <w:szCs w:val="16"/>
          <w:rtl/>
        </w:rPr>
      </w:pPr>
    </w:p>
    <w:p w:rsidR="00184155" w:rsidRPr="008E71F3" w:rsidRDefault="00184155" w:rsidP="00BF2F33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8E71F3">
        <w:rPr>
          <w:rFonts w:ascii="Arial" w:hAnsi="Arial" w:cs="Arabic Transparent"/>
          <w:sz w:val="28"/>
          <w:szCs w:val="28"/>
          <w:rtl/>
        </w:rPr>
        <w:tab/>
      </w:r>
      <w:r w:rsidR="00BF2F33" w:rsidRPr="00BF2F33">
        <w:rPr>
          <w:rFonts w:ascii="Arial" w:hAnsi="Arial" w:cs="Arabic Transparent" w:hint="cs"/>
          <w:b/>
          <w:bCs/>
          <w:sz w:val="28"/>
          <w:szCs w:val="28"/>
          <w:rtl/>
        </w:rPr>
        <w:t>1.2.1.</w:t>
      </w:r>
      <w:r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Pr="008E71F3">
        <w:rPr>
          <w:rFonts w:ascii="Arial" w:hAnsi="Arial" w:cs="Arabic Transparent"/>
          <w:sz w:val="28"/>
          <w:szCs w:val="28"/>
          <w:rtl/>
          <w:lang w:bidi="ar-MA"/>
        </w:rPr>
        <w:t>دراسة اتصال دالة عددية في نقطة باستعما</w:t>
      </w:r>
      <w:proofErr w:type="gramStart"/>
      <w:r w:rsidRPr="008E71F3">
        <w:rPr>
          <w:rFonts w:ascii="Arial" w:hAnsi="Arial" w:cs="Arabic Transparent"/>
          <w:sz w:val="28"/>
          <w:szCs w:val="28"/>
          <w:rtl/>
          <w:lang w:bidi="ar-MA"/>
        </w:rPr>
        <w:t>ل حساب الن</w:t>
      </w:r>
      <w:proofErr w:type="gramEnd"/>
      <w:r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هايات </w:t>
      </w:r>
      <w:proofErr w:type="spellStart"/>
      <w:r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BF2F33" w:rsidP="00BF2F33">
      <w:pPr>
        <w:tabs>
          <w:tab w:val="right" w:pos="2232"/>
        </w:tabs>
        <w:bidi/>
        <w:ind w:left="762" w:hanging="709"/>
        <w:rPr>
          <w:rFonts w:ascii="Arial" w:hAnsi="Arial" w:cs="Arabic Transparent"/>
          <w:sz w:val="28"/>
          <w:szCs w:val="28"/>
          <w:rtl/>
          <w:lang w:bidi="ar-MA"/>
        </w:rPr>
      </w:pPr>
      <w:r w:rsidRPr="00BF2F33">
        <w:rPr>
          <w:rFonts w:ascii="Arial" w:hAnsi="Arial" w:cs="Arabic Transparent" w:hint="cs"/>
          <w:b/>
          <w:bCs/>
          <w:sz w:val="28"/>
          <w:szCs w:val="28"/>
          <w:rtl/>
        </w:rPr>
        <w:t>2.2.1.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دراسة اتصال دالة على مجال باستعمال اتصال الدوال الاعتيادية وخاصيات العمليات على الدوال المتصلة</w:t>
      </w:r>
      <w:r w:rsidR="004D00F6">
        <w:rPr>
          <w:rFonts w:ascii="Arial" w:hAnsi="Arial" w:cs="Arabic Transparent" w:hint="cs"/>
          <w:sz w:val="28"/>
          <w:szCs w:val="28"/>
          <w:rtl/>
          <w:lang w:bidi="ar-MA"/>
        </w:rPr>
        <w:t xml:space="preserve"> و مركب </w:t>
      </w:r>
      <w:proofErr w:type="spellStart"/>
      <w:r w:rsidR="004D00F6">
        <w:rPr>
          <w:rFonts w:ascii="Arial" w:hAnsi="Arial" w:cs="Arabic Transparent" w:hint="cs"/>
          <w:sz w:val="28"/>
          <w:szCs w:val="28"/>
          <w:rtl/>
          <w:lang w:bidi="ar-MA"/>
        </w:rPr>
        <w:t>دالتين</w:t>
      </w:r>
      <w:proofErr w:type="spellEnd"/>
      <w:r w:rsidR="004D00F6">
        <w:rPr>
          <w:rFonts w:ascii="Arial" w:hAnsi="Arial" w:cs="Arabic Transparent" w:hint="cs"/>
          <w:sz w:val="28"/>
          <w:szCs w:val="28"/>
          <w:rtl/>
          <w:lang w:bidi="ar-MA"/>
        </w:rPr>
        <w:t xml:space="preserve"> متصلتين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</w:p>
    <w:p w:rsidR="00184155" w:rsidRPr="008E71F3" w:rsidRDefault="00BF2F33" w:rsidP="00BF2F33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BF2F33">
        <w:rPr>
          <w:rFonts w:ascii="Arial" w:hAnsi="Arial" w:cs="Arabic Transparent" w:hint="cs"/>
          <w:b/>
          <w:bCs/>
          <w:sz w:val="28"/>
          <w:szCs w:val="28"/>
          <w:rtl/>
        </w:rPr>
        <w:t>3.2.1.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proofErr w:type="gram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تحديد</w:t>
      </w:r>
      <w:proofErr w:type="gram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صورة</w:t>
      </w:r>
      <w:r w:rsidR="003179EA" w:rsidRPr="008E71F3">
        <w:rPr>
          <w:rFonts w:ascii="Arial" w:hAnsi="Arial" w:cs="Arabic Transparent"/>
          <w:sz w:val="28"/>
          <w:szCs w:val="28"/>
          <w:lang w:bidi="ar-MA"/>
        </w:rPr>
        <w:t xml:space="preserve"> </w:t>
      </w:r>
      <w:r w:rsidR="003179EA" w:rsidRPr="008E71F3">
        <w:rPr>
          <w:rFonts w:ascii="Arial" w:hAnsi="Arial" w:cs="Arabic Transparent"/>
          <w:sz w:val="28"/>
          <w:szCs w:val="28"/>
          <w:rtl/>
          <w:lang w:bidi="ar-MA"/>
        </w:rPr>
        <w:t>مجال</w:t>
      </w:r>
      <w:r w:rsidR="003179EA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أو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قطعة بدالة متصلة</w:t>
      </w:r>
      <w:r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</w:p>
    <w:p w:rsidR="00184155" w:rsidRPr="004D00F6" w:rsidRDefault="00BF2F33" w:rsidP="00A6562A">
      <w:pPr>
        <w:tabs>
          <w:tab w:val="right" w:pos="2232"/>
        </w:tabs>
        <w:bidi/>
        <w:ind w:left="707" w:hanging="707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BF2F33">
        <w:rPr>
          <w:rFonts w:ascii="Arial" w:hAnsi="Arial" w:cs="Arabic Transparent" w:hint="cs"/>
          <w:b/>
          <w:bCs/>
          <w:sz w:val="28"/>
          <w:szCs w:val="28"/>
          <w:rtl/>
        </w:rPr>
        <w:t>4.2.1.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تطبيق مبرهنة القيم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الوسيطية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4A2A36" w:rsidRPr="004D00F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في </w:t>
      </w:r>
      <w:r w:rsidR="004D00F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إ</w:t>
      </w:r>
      <w:r w:rsidR="004A2A36" w:rsidRPr="004D00F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ثبات وجود حلول بعض المعادلات أو في دراسة إشارة بعض </w:t>
      </w:r>
      <w:proofErr w:type="spellStart"/>
      <w:r w:rsidR="004A2A36" w:rsidRPr="004D00F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التعابير</w:t>
      </w:r>
      <w:proofErr w:type="spellEnd"/>
      <w:r w:rsidR="004A2A36" w:rsidRPr="004D00F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...</w:t>
      </w:r>
      <w:proofErr w:type="spellStart"/>
      <w:r w:rsidRPr="004D00F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BF2F33" w:rsidP="00BF2F33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BF2F33">
        <w:rPr>
          <w:rFonts w:ascii="Arial" w:hAnsi="Arial" w:cs="Arabic Transparent" w:hint="cs"/>
          <w:b/>
          <w:bCs/>
          <w:sz w:val="28"/>
          <w:szCs w:val="28"/>
          <w:rtl/>
        </w:rPr>
        <w:t>5.2.1.</w:t>
      </w:r>
      <w:r w:rsidR="00184155" w:rsidRPr="00BF2F33">
        <w:rPr>
          <w:rFonts w:ascii="Arial" w:hAnsi="Arial" w:cs="Arabic Transparent"/>
          <w:b/>
          <w:bCs/>
          <w:sz w:val="28"/>
          <w:szCs w:val="28"/>
          <w:rtl/>
        </w:rPr>
        <w:t xml:space="preserve"> </w:t>
      </w:r>
      <w:proofErr w:type="gram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استعمال</w:t>
      </w:r>
      <w:proofErr w:type="gram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طريقة التفرع الثنائي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(</w:t>
      </w:r>
      <w:proofErr w:type="spellEnd"/>
      <w:r w:rsidR="00184155" w:rsidRPr="008E71F3">
        <w:rPr>
          <w:rFonts w:ascii="Arial" w:hAnsi="Arial" w:cs="Arabic Transparent"/>
          <w:i/>
          <w:iCs/>
          <w:sz w:val="28"/>
          <w:szCs w:val="28"/>
          <w:lang w:bidi="ar-MA"/>
        </w:rPr>
        <w:t>dichotomie</w:t>
      </w:r>
      <w:r w:rsidR="00184155" w:rsidRPr="008E71F3">
        <w:rPr>
          <w:rFonts w:ascii="Arial" w:hAnsi="Arial" w:cs="Arabic Transparent"/>
          <w:i/>
          <w:iCs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i/>
          <w:iCs/>
          <w:sz w:val="28"/>
          <w:szCs w:val="28"/>
          <w:lang w:bidi="ar-MA"/>
        </w:rPr>
        <w:t>la</w:t>
      </w:r>
      <w:r w:rsidR="00184155" w:rsidRPr="008E71F3">
        <w:rPr>
          <w:rFonts w:ascii="Arial" w:hAnsi="Arial" w:cs="Arabic Transparent"/>
          <w:i/>
          <w:iCs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i/>
          <w:iCs/>
          <w:sz w:val="28"/>
          <w:szCs w:val="28"/>
          <w:rtl/>
          <w:lang w:bidi="ar-MA"/>
        </w:rPr>
        <w:t>)</w:t>
      </w:r>
      <w:r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  <w:proofErr w:type="spellEnd"/>
    </w:p>
    <w:p w:rsidR="00F878EB" w:rsidRPr="00BC1716" w:rsidRDefault="00BF2F33" w:rsidP="00F878EB">
      <w:pPr>
        <w:bidi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BF2F33">
        <w:rPr>
          <w:rFonts w:ascii="Arial" w:hAnsi="Arial" w:cs="Arabic Transparent" w:hint="cs"/>
          <w:b/>
          <w:bCs/>
          <w:sz w:val="28"/>
          <w:szCs w:val="28"/>
          <w:rtl/>
        </w:rPr>
        <w:t>6.2.1.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F878EB"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تحديد الدالة العكسية</w:t>
      </w:r>
      <w:r w:rsidR="00F878EB" w:rsidRPr="00BC1716">
        <w:rPr>
          <w:rFonts w:ascii="Arial" w:hAnsi="Arial" w:cs="Arabic Transparent"/>
          <w:b/>
          <w:bCs/>
          <w:sz w:val="28"/>
          <w:szCs w:val="28"/>
          <w:lang w:bidi="ar-MA"/>
        </w:rPr>
        <w:t xml:space="preserve"> </w:t>
      </w:r>
      <w:r w:rsidR="00F878EB" w:rsidRPr="00BC1716">
        <w:rPr>
          <w:rFonts w:ascii="Arial" w:hAnsi="Arial" w:cs="Arabic Transparent" w:hint="cs"/>
          <w:b/>
          <w:bCs/>
          <w:sz w:val="28"/>
          <w:szCs w:val="28"/>
          <w:rtl/>
        </w:rPr>
        <w:t>لدالة متصلة و رتيبة قطعا على مجال</w:t>
      </w:r>
      <w:proofErr w:type="spellStart"/>
      <w:r w:rsidR="00F878EB"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؛</w:t>
      </w:r>
      <w:proofErr w:type="spellEnd"/>
    </w:p>
    <w:p w:rsidR="00F878EB" w:rsidRDefault="00F878EB" w:rsidP="00F878EB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>
        <w:rPr>
          <w:rFonts w:ascii="Arial" w:hAnsi="Arial" w:cs="Arabic Transparent" w:hint="cs"/>
          <w:b/>
          <w:bCs/>
          <w:sz w:val="28"/>
          <w:szCs w:val="28"/>
          <w:rtl/>
        </w:rPr>
        <w:t>7</w:t>
      </w:r>
      <w:r w:rsidRPr="00BF2F33">
        <w:rPr>
          <w:rFonts w:ascii="Arial" w:hAnsi="Arial" w:cs="Arabic Transparent" w:hint="cs"/>
          <w:b/>
          <w:bCs/>
          <w:sz w:val="28"/>
          <w:szCs w:val="28"/>
          <w:rtl/>
        </w:rPr>
        <w:t>.2.1.</w:t>
      </w:r>
      <w:r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تطبيق مبرهنة الدالة العكسية </w:t>
      </w:r>
      <w:proofErr w:type="spellStart"/>
      <w:r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(</w:t>
      </w:r>
      <w:r w:rsidR="00414866"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</w:t>
      </w:r>
      <w:r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وجود،</w:t>
      </w:r>
      <w:proofErr w:type="spellEnd"/>
      <w:r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="00414866"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</w:t>
      </w:r>
      <w:r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اتصال،</w:t>
      </w:r>
      <w:proofErr w:type="spellEnd"/>
      <w:r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="00414866"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</w:t>
      </w:r>
      <w:r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تغيرات والتمثيل </w:t>
      </w:r>
      <w:proofErr w:type="spellStart"/>
      <w:r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المبياني</w:t>
      </w:r>
      <w:proofErr w:type="spellEnd"/>
      <w:r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للدالة العكسية</w:t>
      </w:r>
      <w:proofErr w:type="spellStart"/>
      <w:r w:rsidRPr="00BC1716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)</w:t>
      </w:r>
      <w:proofErr w:type="spellEnd"/>
      <w:r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abic Transparent" w:hint="cs"/>
          <w:sz w:val="28"/>
          <w:szCs w:val="28"/>
          <w:rtl/>
          <w:lang w:bidi="ar-MA"/>
        </w:rPr>
        <w:t>.</w:t>
      </w:r>
      <w:proofErr w:type="spellEnd"/>
    </w:p>
    <w:p w:rsidR="00CB4535" w:rsidRPr="008E71F3" w:rsidRDefault="00CB4535" w:rsidP="003B3897">
      <w:pPr>
        <w:bidi/>
        <w:rPr>
          <w:rFonts w:ascii="Arial" w:hAnsi="Arial" w:cs="Arabic Transparent"/>
          <w:color w:val="FF0000"/>
          <w:sz w:val="28"/>
          <w:szCs w:val="28"/>
          <w:rtl/>
          <w:lang w:bidi="ar-MA"/>
        </w:rPr>
      </w:pPr>
    </w:p>
    <w:p w:rsidR="00184155" w:rsidRPr="005402D0" w:rsidRDefault="00184155" w:rsidP="00A3331D">
      <w:pPr>
        <w:bidi/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</w:pPr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 xml:space="preserve">المجال الفرعي </w:t>
      </w:r>
      <w:proofErr w:type="gram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 xml:space="preserve">الثالث </w:t>
      </w:r>
      <w:proofErr w:type="spell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>:</w:t>
      </w:r>
      <w:proofErr w:type="spellEnd"/>
      <w:proofErr w:type="gramEnd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 xml:space="preserve"> الاشتقاق ودراسة الدوال</w:t>
      </w:r>
    </w:p>
    <w:p w:rsidR="00BF2F33" w:rsidRPr="008E71F3" w:rsidRDefault="00BF2F33" w:rsidP="00BF2F33">
      <w:pPr>
        <w:bidi/>
        <w:rPr>
          <w:rFonts w:ascii="Arial" w:hAnsi="Arial" w:cs="Arabic Transparent"/>
          <w:b/>
          <w:bCs/>
          <w:color w:val="FF0000"/>
          <w:sz w:val="28"/>
          <w:szCs w:val="28"/>
          <w:rtl/>
          <w:lang w:bidi="ar-MA"/>
        </w:rPr>
      </w:pPr>
    </w:p>
    <w:p w:rsidR="00184155" w:rsidRPr="008E71F3" w:rsidRDefault="00184155" w:rsidP="00A6562A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8E71F3">
        <w:rPr>
          <w:rFonts w:ascii="Arial" w:hAnsi="Arial" w:cs="Arabic Transparent"/>
          <w:sz w:val="28"/>
          <w:szCs w:val="28"/>
          <w:rtl/>
        </w:rPr>
        <w:tab/>
      </w:r>
      <w:r w:rsidR="00BF2F33" w:rsidRPr="00BF2F33">
        <w:rPr>
          <w:rFonts w:ascii="Arial" w:hAnsi="Arial" w:cs="Arabic Transparent" w:hint="cs"/>
          <w:b/>
          <w:bCs/>
          <w:sz w:val="28"/>
          <w:szCs w:val="28"/>
          <w:rtl/>
        </w:rPr>
        <w:t>1.3.1.</w:t>
      </w:r>
      <w:r w:rsidRPr="00BF2F33">
        <w:rPr>
          <w:rFonts w:ascii="Arial" w:hAnsi="Arial" w:cs="Arabic Transparent"/>
          <w:b/>
          <w:bCs/>
          <w:sz w:val="28"/>
          <w:szCs w:val="28"/>
          <w:rtl/>
        </w:rPr>
        <w:t xml:space="preserve"> </w:t>
      </w:r>
      <w:proofErr w:type="gramStart"/>
      <w:r w:rsidRPr="008E71F3">
        <w:rPr>
          <w:rFonts w:ascii="Arial" w:hAnsi="Arial" w:cs="Arabic Transparent"/>
          <w:sz w:val="28"/>
          <w:szCs w:val="28"/>
          <w:rtl/>
          <w:lang w:bidi="ar-MA"/>
        </w:rPr>
        <w:t>دراسة</w:t>
      </w:r>
      <w:proofErr w:type="gramEnd"/>
      <w:r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قابلية اشتقاق </w:t>
      </w:r>
      <w:r w:rsidR="008E24AC" w:rsidRPr="008E71F3">
        <w:rPr>
          <w:rFonts w:ascii="Arial" w:hAnsi="Arial" w:cs="Arabic Transparent"/>
          <w:sz w:val="28"/>
          <w:szCs w:val="28"/>
          <w:rtl/>
          <w:lang w:bidi="ar-MA"/>
        </w:rPr>
        <w:t>دالة عددية في نقطة</w:t>
      </w:r>
      <w:r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</w:p>
    <w:p w:rsidR="00730FBC" w:rsidRPr="00A6562A" w:rsidRDefault="00BF2F33" w:rsidP="00A6562A">
      <w:pPr>
        <w:tabs>
          <w:tab w:val="right" w:pos="2232"/>
        </w:tabs>
        <w:bidi/>
        <w:ind w:left="707" w:hanging="708"/>
        <w:rPr>
          <w:rFonts w:ascii="Arial" w:hAnsi="Arial" w:cs="Arabic Transparent"/>
          <w:sz w:val="28"/>
          <w:szCs w:val="28"/>
          <w:rtl/>
          <w:lang w:bidi="ar-MA"/>
        </w:rPr>
      </w:pPr>
      <w:r w:rsidRPr="00A6562A">
        <w:rPr>
          <w:rFonts w:ascii="Arial" w:hAnsi="Arial" w:cs="Arabic Transparent" w:hint="cs"/>
          <w:b/>
          <w:bCs/>
          <w:sz w:val="28"/>
          <w:szCs w:val="28"/>
          <w:rtl/>
        </w:rPr>
        <w:t>2.3.1.</w:t>
      </w:r>
      <w:r w:rsidR="00730FBC" w:rsidRPr="00A6562A">
        <w:rPr>
          <w:rFonts w:ascii="Arial" w:hAnsi="Arial" w:cs="Arabic Transparent"/>
          <w:sz w:val="28"/>
          <w:szCs w:val="28"/>
          <w:rtl/>
          <w:lang w:bidi="ar-MA"/>
        </w:rPr>
        <w:t xml:space="preserve"> دراسة </w:t>
      </w:r>
      <w:r w:rsidR="00730FBC" w:rsidRPr="00A6562A">
        <w:rPr>
          <w:rFonts w:ascii="Arial" w:hAnsi="Arial" w:cs="Arabic Transparent" w:hint="cs"/>
          <w:sz w:val="28"/>
          <w:szCs w:val="28"/>
          <w:rtl/>
          <w:lang w:bidi="ar-MA"/>
        </w:rPr>
        <w:t xml:space="preserve">قابلية اشتقاق </w:t>
      </w:r>
      <w:r w:rsidR="00730FBC" w:rsidRPr="00A6562A">
        <w:rPr>
          <w:rFonts w:ascii="Arial" w:hAnsi="Arial" w:cs="Arabic Transparent"/>
          <w:sz w:val="28"/>
          <w:szCs w:val="28"/>
          <w:rtl/>
          <w:lang w:bidi="ar-MA"/>
        </w:rPr>
        <w:t>دالة عد</w:t>
      </w:r>
      <w:r w:rsidR="0012735E" w:rsidRPr="00A6562A">
        <w:rPr>
          <w:rFonts w:ascii="Arial" w:hAnsi="Arial" w:cs="Arabic Transparent" w:hint="cs"/>
          <w:sz w:val="28"/>
          <w:szCs w:val="28"/>
          <w:rtl/>
          <w:lang w:bidi="ar-MA"/>
        </w:rPr>
        <w:t>د</w:t>
      </w:r>
      <w:r w:rsidR="00730FBC" w:rsidRPr="00A6562A">
        <w:rPr>
          <w:rFonts w:ascii="Arial" w:hAnsi="Arial" w:cs="Arabic Transparent" w:hint="cs"/>
          <w:sz w:val="28"/>
          <w:szCs w:val="28"/>
          <w:rtl/>
          <w:lang w:bidi="ar-MA"/>
        </w:rPr>
        <w:t>ية  على مجال</w:t>
      </w:r>
      <w:r w:rsidR="00184155" w:rsidRPr="00A6562A">
        <w:rPr>
          <w:rFonts w:ascii="Arial" w:hAnsi="Arial" w:cs="Arabic Transparent"/>
          <w:sz w:val="28"/>
          <w:szCs w:val="28"/>
          <w:rtl/>
        </w:rPr>
        <w:t xml:space="preserve"> </w:t>
      </w:r>
      <w:r w:rsidR="00730FBC" w:rsidRPr="00A6562A">
        <w:rPr>
          <w:rFonts w:ascii="Arial" w:hAnsi="Arial" w:cs="Arabic Transparent"/>
          <w:sz w:val="28"/>
          <w:szCs w:val="28"/>
          <w:rtl/>
          <w:lang w:bidi="ar-MA"/>
        </w:rPr>
        <w:t xml:space="preserve">باستعمال </w:t>
      </w:r>
      <w:r w:rsidR="00730FBC" w:rsidRPr="00A6562A">
        <w:rPr>
          <w:rFonts w:ascii="Arial" w:hAnsi="Arial" w:cs="Arabic Transparent" w:hint="cs"/>
          <w:sz w:val="28"/>
          <w:szCs w:val="28"/>
          <w:rtl/>
          <w:lang w:bidi="ar-MA"/>
        </w:rPr>
        <w:t>اشتقاق</w:t>
      </w:r>
      <w:r w:rsidR="00730FBC" w:rsidRPr="00A6562A">
        <w:rPr>
          <w:rFonts w:ascii="Arial" w:hAnsi="Arial" w:cs="Arabic Transparent"/>
          <w:sz w:val="28"/>
          <w:szCs w:val="28"/>
          <w:rtl/>
          <w:lang w:bidi="ar-MA"/>
        </w:rPr>
        <w:t xml:space="preserve"> الدوال الاعتيادية وخاصيات </w:t>
      </w:r>
      <w:r w:rsidRPr="00A6562A">
        <w:rPr>
          <w:rFonts w:ascii="Arial" w:hAnsi="Arial" w:cs="Arabic Transparent" w:hint="cs"/>
          <w:sz w:val="28"/>
          <w:szCs w:val="28"/>
          <w:rtl/>
          <w:lang w:bidi="ar-MA"/>
        </w:rPr>
        <w:t>ا</w:t>
      </w:r>
      <w:r w:rsidR="00730FBC" w:rsidRPr="00A6562A">
        <w:rPr>
          <w:rFonts w:ascii="Arial" w:hAnsi="Arial" w:cs="Arabic Transparent"/>
          <w:sz w:val="28"/>
          <w:szCs w:val="28"/>
          <w:rtl/>
          <w:lang w:bidi="ar-MA"/>
        </w:rPr>
        <w:t>لعمليات على الدو</w:t>
      </w:r>
      <w:r w:rsidR="00730FBC" w:rsidRPr="00A6562A">
        <w:rPr>
          <w:rFonts w:ascii="Arial" w:hAnsi="Arial" w:cs="Arabic Transparent" w:hint="cs"/>
          <w:sz w:val="28"/>
          <w:szCs w:val="28"/>
          <w:rtl/>
          <w:lang w:bidi="ar-MA"/>
        </w:rPr>
        <w:t xml:space="preserve">ال </w:t>
      </w:r>
      <w:r w:rsidR="00730FBC" w:rsidRPr="00A6562A">
        <w:rPr>
          <w:rFonts w:ascii="Arial" w:hAnsi="Arial" w:cs="Arabic Transparent"/>
          <w:sz w:val="28"/>
          <w:szCs w:val="28"/>
          <w:rtl/>
          <w:lang w:bidi="ar-MA"/>
        </w:rPr>
        <w:t>ا</w:t>
      </w:r>
      <w:r w:rsidR="00730FBC" w:rsidRPr="00A6562A">
        <w:rPr>
          <w:rFonts w:ascii="Arial" w:hAnsi="Arial" w:cs="Arabic Transparent" w:hint="cs"/>
          <w:sz w:val="28"/>
          <w:szCs w:val="28"/>
          <w:rtl/>
          <w:lang w:bidi="ar-MA"/>
        </w:rPr>
        <w:t>لمشتقة</w:t>
      </w:r>
      <w:r w:rsidR="00D72146" w:rsidRPr="00A6562A">
        <w:rPr>
          <w:rFonts w:ascii="Arial" w:hAnsi="Arial" w:cs="Arabic Transparent" w:hint="cs"/>
          <w:sz w:val="28"/>
          <w:szCs w:val="28"/>
          <w:rtl/>
          <w:lang w:bidi="ar-MA"/>
        </w:rPr>
        <w:t xml:space="preserve"> و مركب </w:t>
      </w:r>
      <w:proofErr w:type="spellStart"/>
      <w:r w:rsidR="00D72146" w:rsidRPr="00A6562A">
        <w:rPr>
          <w:rFonts w:ascii="Arial" w:hAnsi="Arial" w:cs="Arabic Transparent" w:hint="cs"/>
          <w:sz w:val="28"/>
          <w:szCs w:val="28"/>
          <w:rtl/>
          <w:lang w:bidi="ar-MA"/>
        </w:rPr>
        <w:t>دالتين</w:t>
      </w:r>
      <w:proofErr w:type="spellEnd"/>
      <w:r w:rsidR="00D72146" w:rsidRPr="00A6562A">
        <w:rPr>
          <w:rFonts w:ascii="Arial" w:hAnsi="Arial" w:cs="Arabic Transparent" w:hint="cs"/>
          <w:sz w:val="28"/>
          <w:szCs w:val="28"/>
          <w:rtl/>
          <w:lang w:bidi="ar-MA"/>
        </w:rPr>
        <w:t xml:space="preserve"> قابلتين للاشتقاق</w:t>
      </w:r>
      <w:r w:rsidR="00730FBC" w:rsidRPr="00A6562A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730FBC" w:rsidRPr="00A6562A">
        <w:rPr>
          <w:rFonts w:ascii="Arial" w:hAnsi="Arial" w:cs="Arabic Transparent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BF2F33" w:rsidP="00251C7F">
      <w:pPr>
        <w:tabs>
          <w:tab w:val="right" w:pos="3117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BF2F33">
        <w:rPr>
          <w:rFonts w:ascii="Arial" w:hAnsi="Arial" w:cs="Arabic Transparent" w:hint="cs"/>
          <w:b/>
          <w:bCs/>
          <w:sz w:val="28"/>
          <w:szCs w:val="28"/>
          <w:rtl/>
        </w:rPr>
        <w:t>3.3.1.</w:t>
      </w:r>
      <w:r w:rsidR="003B3897" w:rsidRPr="008E71F3">
        <w:rPr>
          <w:rFonts w:ascii="Arial" w:hAnsi="Arial" w:cs="Arabic Transparent" w:hint="cs"/>
          <w:sz w:val="28"/>
          <w:szCs w:val="28"/>
          <w:rtl/>
        </w:rPr>
        <w:t xml:space="preserve"> </w:t>
      </w:r>
      <w:proofErr w:type="gramStart"/>
      <w:r w:rsidR="00BC1716">
        <w:rPr>
          <w:rFonts w:ascii="Arial" w:hAnsi="Arial" w:cs="Arabic Transparent" w:hint="cs"/>
          <w:sz w:val="28"/>
          <w:szCs w:val="28"/>
          <w:rtl/>
        </w:rPr>
        <w:t>تحديد</w:t>
      </w:r>
      <w:proofErr w:type="gramEnd"/>
      <w:r w:rsidR="00BC1716">
        <w:rPr>
          <w:rFonts w:ascii="Arial" w:hAnsi="Arial" w:cs="Arabic Transparent" w:hint="cs"/>
          <w:sz w:val="28"/>
          <w:szCs w:val="28"/>
          <w:rtl/>
        </w:rPr>
        <w:t xml:space="preserve"> رتابة دالة</w:t>
      </w:r>
      <w:r w:rsidR="003B3897" w:rsidRPr="008E71F3">
        <w:rPr>
          <w:rFonts w:ascii="Arial" w:hAnsi="Arial" w:cs="Arabic Transparent" w:hint="cs"/>
          <w:sz w:val="28"/>
          <w:szCs w:val="28"/>
          <w:rtl/>
        </w:rPr>
        <w:t>؛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</w:p>
    <w:p w:rsidR="00184155" w:rsidRPr="008E71F3" w:rsidRDefault="00BF2F33" w:rsidP="00251C7F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BF2F33">
        <w:rPr>
          <w:rFonts w:ascii="Arial" w:hAnsi="Arial" w:cs="Arabic Transparent" w:hint="cs"/>
          <w:b/>
          <w:bCs/>
          <w:sz w:val="28"/>
          <w:szCs w:val="28"/>
          <w:rtl/>
        </w:rPr>
        <w:t>4.3.1.</w:t>
      </w:r>
      <w:r w:rsidR="004713FA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proofErr w:type="gram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تحديد</w:t>
      </w:r>
      <w:proofErr w:type="gram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إشارة دالة انطلاقا من جدول تغيراتها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</w:p>
    <w:p w:rsidR="00184155" w:rsidRDefault="00BF2F33" w:rsidP="00251C7F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BF2F33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5.3.1.</w:t>
      </w:r>
      <w:r w:rsidR="004713FA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تحديد إشارة دالة انطلاق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ا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من تمثيلها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المبياني؛</w:t>
      </w:r>
      <w:proofErr w:type="spellEnd"/>
    </w:p>
    <w:p w:rsidR="00442CFE" w:rsidRPr="008E71F3" w:rsidRDefault="00BF2F33" w:rsidP="00BF2F33">
      <w:pPr>
        <w:tabs>
          <w:tab w:val="right" w:pos="2232"/>
        </w:tabs>
        <w:bidi/>
        <w:ind w:left="762" w:hanging="709"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6.3.1.</w:t>
      </w:r>
      <w:r w:rsidR="00184155" w:rsidRPr="004713FA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 </w:t>
      </w:r>
      <w:r w:rsidR="00442CFE" w:rsidRPr="008E71F3">
        <w:rPr>
          <w:rFonts w:ascii="Arial" w:hAnsi="Arial" w:cs="Arabic Transparent" w:hint="cs"/>
          <w:sz w:val="28"/>
          <w:szCs w:val="28"/>
          <w:rtl/>
          <w:lang w:bidi="ar-MA"/>
        </w:rPr>
        <w:t>توظيف الدالة المشتقة الأولى</w:t>
      </w:r>
      <w:r w:rsidR="00341DB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و</w:t>
      </w:r>
      <w:r w:rsidR="00442CFE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8E24AC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الدالة المشتقة</w:t>
      </w:r>
      <w:r w:rsidR="00341DB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الثانية</w:t>
      </w:r>
      <w:r w:rsidR="008E24AC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341DB9" w:rsidRPr="008E71F3">
        <w:rPr>
          <w:rFonts w:ascii="Arial" w:hAnsi="Arial" w:cs="Arabic Transparent" w:hint="cs"/>
          <w:sz w:val="28"/>
          <w:szCs w:val="28"/>
          <w:rtl/>
          <w:lang w:bidi="ar-MA"/>
        </w:rPr>
        <w:t>في دراسة دالة عددية و في إثبات</w:t>
      </w:r>
      <w:r w:rsidR="00442CFE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بعض </w:t>
      </w:r>
      <w:r>
        <w:rPr>
          <w:rFonts w:ascii="Arial" w:hAnsi="Arial" w:cs="Arabic Transparent" w:hint="cs"/>
          <w:sz w:val="28"/>
          <w:szCs w:val="28"/>
          <w:rtl/>
          <w:lang w:bidi="ar-MA"/>
        </w:rPr>
        <w:t xml:space="preserve">  </w:t>
      </w:r>
      <w:r w:rsidR="00442CFE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المتفاوتات ...</w:t>
      </w:r>
      <w:proofErr w:type="spellStart"/>
      <w:r w:rsidR="00442CFE" w:rsidRPr="008E71F3">
        <w:rPr>
          <w:rFonts w:ascii="Arial" w:hAnsi="Arial" w:cs="Arabic Transparent" w:hint="cs"/>
          <w:sz w:val="28"/>
          <w:szCs w:val="28"/>
          <w:rtl/>
          <w:lang w:bidi="ar-MA"/>
        </w:rPr>
        <w:t>..</w:t>
      </w:r>
      <w:proofErr w:type="spellEnd"/>
    </w:p>
    <w:p w:rsidR="00184155" w:rsidRDefault="004713FA" w:rsidP="00414866">
      <w:pPr>
        <w:tabs>
          <w:tab w:val="right" w:pos="2232"/>
        </w:tabs>
        <w:bidi/>
        <w:ind w:left="904" w:hanging="904"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lastRenderedPageBreak/>
        <w:t xml:space="preserve">7.3.1. </w:t>
      </w:r>
      <w:r w:rsidR="00FB13E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دراسة </w:t>
      </w:r>
      <w:r w:rsidR="008E24AC" w:rsidRPr="008E71F3">
        <w:rPr>
          <w:rFonts w:ascii="Arial" w:hAnsi="Arial" w:cs="Arabic Transparent" w:hint="cs"/>
          <w:sz w:val="28"/>
          <w:szCs w:val="28"/>
          <w:rtl/>
          <w:lang w:bidi="ar-MA"/>
        </w:rPr>
        <w:t>اشتقاق</w:t>
      </w:r>
      <w:r w:rsidR="00FB13E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و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تحديد مشتقة الدالة العكسية لدالة متصلة ورتيبة قطعا على مجال </w: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4713FA" w:rsidP="0074783C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8.3.1</w:t>
      </w:r>
      <w:r>
        <w:rPr>
          <w:rFonts w:ascii="Arial" w:hAnsi="Arial" w:cs="Arabic Transparent" w:hint="cs"/>
          <w:sz w:val="28"/>
          <w:szCs w:val="28"/>
          <w:rtl/>
          <w:lang w:bidi="ar-MA"/>
        </w:rPr>
        <w:t>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gram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استعمال</w:t>
      </w:r>
      <w:proofErr w:type="gram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صيغ الاشتقاق لتحديد الدوال الأصلية لدالة </w:t>
      </w:r>
      <w:r w:rsidR="00FB13E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متصلة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على مجال؛</w:t>
      </w:r>
    </w:p>
    <w:p w:rsidR="00184155" w:rsidRPr="008E71F3" w:rsidRDefault="004713FA" w:rsidP="0074783C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9.3.1.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التمكن من الحساب على اللوغاريتمات؛</w:t>
      </w:r>
    </w:p>
    <w:p w:rsidR="00184155" w:rsidRPr="008E71F3" w:rsidRDefault="004713FA" w:rsidP="0074783C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10.3.1.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حل معادلات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ومتراجحات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ونظمات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لوغاريتمية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4713FA" w:rsidP="004713FA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11.3.1.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توظيف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النهايات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اللوغاريتمية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الأساسية؛ </w:t>
      </w:r>
    </w:p>
    <w:p w:rsidR="00184155" w:rsidRPr="008E71F3" w:rsidRDefault="004713FA" w:rsidP="004713FA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12.3.1.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307DE8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التمكن من الحساب الأسي </w:t>
      </w:r>
      <w:r w:rsidR="00DD6DD6">
        <w:rPr>
          <w:rFonts w:ascii="Arial" w:hAnsi="Arial" w:cs="Arabic Transparent" w:hint="cs"/>
          <w:sz w:val="28"/>
          <w:szCs w:val="28"/>
          <w:rtl/>
          <w:lang w:bidi="ar-MA"/>
        </w:rPr>
        <w:t>ل</w:t>
      </w:r>
      <w:r w:rsidR="00307DE8" w:rsidRPr="008E71F3">
        <w:rPr>
          <w:rFonts w:ascii="Arial" w:hAnsi="Arial" w:cs="Arabic Transparent" w:hint="cs"/>
          <w:sz w:val="28"/>
          <w:szCs w:val="28"/>
          <w:rtl/>
          <w:lang w:bidi="ar-MA"/>
        </w:rPr>
        <w:t>أساس معلوم</w:t>
      </w:r>
      <w:r w:rsidR="00D72146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</w:p>
    <w:p w:rsidR="00184155" w:rsidRPr="008E71F3" w:rsidRDefault="004713FA" w:rsidP="004713FA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13.3.1.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حل معادلات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ومتراجحات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ونظمات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أسية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</w:p>
    <w:p w:rsidR="00184155" w:rsidRPr="008E71F3" w:rsidRDefault="004713FA" w:rsidP="0074783C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14.3.1.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توظيف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نهايات الدالة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الأسية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النبيرية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الأساسية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  <w:proofErr w:type="spellEnd"/>
    </w:p>
    <w:p w:rsidR="00307DE8" w:rsidRPr="008E71F3" w:rsidRDefault="004713FA" w:rsidP="0074783C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15.3.1.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A3331D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التمكن من الحساب على القوى </w:t>
      </w:r>
      <w:proofErr w:type="spellStart"/>
      <w:r w:rsidR="00A3331D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الحقيقية</w:t>
      </w:r>
      <w:r w:rsidR="00A24A01" w:rsidRPr="008E71F3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4713FA" w:rsidP="004713FA">
      <w:pPr>
        <w:tabs>
          <w:tab w:val="right" w:pos="2232"/>
        </w:tabs>
        <w:bidi/>
        <w:ind w:left="904" w:hanging="851"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16.3.1.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دراسة دوال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أو دوال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مركبة</w:t>
      </w:r>
      <w:r w:rsidR="00307DE8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من </w:t>
      </w:r>
      <w:r w:rsidR="00DD6DD6">
        <w:rPr>
          <w:rFonts w:ascii="Arial" w:hAnsi="Arial" w:cs="Arabic Transparent" w:hint="cs"/>
          <w:sz w:val="28"/>
          <w:szCs w:val="28"/>
          <w:rtl/>
          <w:lang w:bidi="ar-MA"/>
        </w:rPr>
        <w:t xml:space="preserve">بين </w:t>
      </w:r>
      <w:r w:rsidR="00307DE8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الدوال الواردة بالمقرر</w:t>
      </w:r>
      <w:r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و تمثيلها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مبيانيا</w:t>
      </w:r>
      <w:proofErr w:type="spellEnd"/>
      <w:r w:rsidR="00184155" w:rsidRPr="004713FA">
        <w:rPr>
          <w:rFonts w:ascii="Arial" w:hAnsi="Arial" w:cs="Arabic Transparent" w:hint="cs"/>
          <w:sz w:val="16"/>
          <w:szCs w:val="16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(</w:t>
      </w:r>
      <w:proofErr w:type="spellEnd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مجموعة </w: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التعريف،</w:t>
      </w:r>
      <w:proofErr w:type="spellEnd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proofErr w:type="spellStart"/>
      <w:r w:rsidR="00E363F3">
        <w:rPr>
          <w:rFonts w:ascii="Arial" w:hAnsi="Arial" w:cs="Arabic Transparent" w:hint="cs"/>
          <w:sz w:val="28"/>
          <w:szCs w:val="28"/>
          <w:rtl/>
          <w:lang w:bidi="ar-MA"/>
        </w:rPr>
        <w:t>الإتصال</w:t>
      </w:r>
      <w:proofErr w:type="spellEnd"/>
      <w:r w:rsidR="00E363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،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عناصر التماثل </w: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،</w:t>
      </w:r>
      <w:proofErr w:type="spellEnd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الدورية </w: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،</w:t>
      </w:r>
      <w:proofErr w:type="spellEnd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 الرتابة </w: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،</w:t>
      </w:r>
      <w:proofErr w:type="spellEnd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الفروع اللانهائية ،</w:t>
      </w:r>
      <w:proofErr w:type="spellStart"/>
      <w:r w:rsidR="00135E11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المماسات</w:t>
      </w:r>
      <w:proofErr w:type="spellEnd"/>
      <w:r w:rsidR="00135E11" w:rsidRPr="008E71F3">
        <w:rPr>
          <w:rFonts w:ascii="Arial" w:hAnsi="Arial" w:cs="Arabic Transparent" w:hint="cs"/>
          <w:sz w:val="28"/>
          <w:szCs w:val="28"/>
          <w:rtl/>
          <w:lang w:bidi="ar-MA"/>
        </w:rPr>
        <w:t>,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التقعر ،</w:t>
      </w:r>
      <w:r w:rsidR="00045717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نقط </w:t>
      </w:r>
      <w:r w:rsidR="00A24A01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الانعطاف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...</w: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)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4713FA" w:rsidP="004713FA">
      <w:pPr>
        <w:tabs>
          <w:tab w:val="right" w:pos="2232"/>
        </w:tabs>
        <w:bidi/>
        <w:ind w:left="991" w:hanging="992"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17.3.1.</w:t>
      </w:r>
      <w:r w:rsidR="00184155" w:rsidRPr="004713FA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ت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وظيف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مبرهنة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رول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(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lang w:bidi="ar-MA"/>
        </w:rPr>
        <w:t>Rolle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)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و مبرهنة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التزايدات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المنتهية ومتفاوتة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التزايدات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المنتهي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ة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FB13E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في دراسة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المتتاليات العددية من نوع </w:t>
      </w:r>
      <w:r w:rsidR="00184155" w:rsidRPr="008E71F3">
        <w:rPr>
          <w:rFonts w:ascii="Arial" w:hAnsi="Arial" w:cs="Arabic Transparent"/>
          <w:position w:val="-12"/>
          <w:sz w:val="28"/>
          <w:szCs w:val="28"/>
          <w:lang w:bidi="ar-MA"/>
        </w:rPr>
        <w:object w:dxaOrig="1219" w:dyaOrig="360">
          <v:shape id="_x0000_i1030" type="#_x0000_t75" style="width:80.4pt;height:24pt" o:ole="">
            <v:imagedata r:id="rId19" o:title=""/>
          </v:shape>
          <o:OLEObject Type="Embed" ProgID="Equation.DSMT4" ShapeID="_x0000_i1030" DrawAspect="Content" ObjectID="_1447485330" r:id="rId20"/>
        </w:objec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أو في </w:t>
      </w:r>
      <w:proofErr w:type="spellStart"/>
      <w:r w:rsidR="00DD6DD6">
        <w:rPr>
          <w:rFonts w:ascii="Arial" w:hAnsi="Arial" w:cs="Arabic Transparent"/>
          <w:sz w:val="28"/>
          <w:szCs w:val="28"/>
          <w:rtl/>
          <w:lang w:bidi="ar-MA"/>
        </w:rPr>
        <w:t>تأطير</w:t>
      </w:r>
      <w:proofErr w:type="spellEnd"/>
      <w:r w:rsidR="00DD6DD6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DD6DD6">
        <w:rPr>
          <w:rFonts w:ascii="Arial" w:hAnsi="Arial" w:cs="Arabic Transparent"/>
          <w:sz w:val="28"/>
          <w:szCs w:val="28"/>
          <w:rtl/>
          <w:lang w:bidi="ar-MA"/>
        </w:rPr>
        <w:t>تعابير</w:t>
      </w:r>
      <w:proofErr w:type="spellEnd"/>
      <w:r w:rsidR="00DD6DD6">
        <w:rPr>
          <w:rFonts w:ascii="Arial" w:hAnsi="Arial" w:cs="Arabic Transparent"/>
          <w:sz w:val="28"/>
          <w:szCs w:val="28"/>
          <w:rtl/>
          <w:lang w:bidi="ar-MA"/>
        </w:rPr>
        <w:t xml:space="preserve"> و </w:t>
      </w:r>
      <w:r w:rsidR="00E363F3">
        <w:rPr>
          <w:rFonts w:ascii="Arial" w:hAnsi="Arial" w:cs="Arabic Transparent"/>
          <w:sz w:val="28"/>
          <w:szCs w:val="28"/>
          <w:rtl/>
          <w:lang w:bidi="ar-MA"/>
        </w:rPr>
        <w:t xml:space="preserve">صيغ </w:t>
      </w:r>
      <w:r w:rsidR="00442CFE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جبرية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و </w:t>
      </w:r>
      <w:r w:rsidR="00DD6DD6">
        <w:rPr>
          <w:rFonts w:ascii="Arial" w:hAnsi="Arial" w:cs="Arabic Transparent" w:hint="cs"/>
          <w:sz w:val="28"/>
          <w:szCs w:val="28"/>
          <w:rtl/>
          <w:lang w:bidi="ar-MA"/>
        </w:rPr>
        <w:t>أ</w:t>
      </w:r>
      <w:r w:rsidR="00DD6DD6">
        <w:rPr>
          <w:rFonts w:ascii="Arial" w:hAnsi="Arial" w:cs="Arabic Transparent"/>
          <w:sz w:val="28"/>
          <w:szCs w:val="28"/>
          <w:rtl/>
          <w:lang w:bidi="ar-MA"/>
        </w:rPr>
        <w:t xml:space="preserve">عداد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حقيقية</w:t>
      </w:r>
      <w:proofErr w:type="spellEnd"/>
      <w:r w:rsidR="00FB13E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و</w:t>
      </w:r>
      <w:r w:rsidR="00A24A01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proofErr w:type="spellStart"/>
      <w:r w:rsidR="00FB13E9" w:rsidRPr="008E71F3">
        <w:rPr>
          <w:rFonts w:ascii="Arial" w:hAnsi="Arial" w:cs="Arabic Transparent" w:hint="cs"/>
          <w:sz w:val="28"/>
          <w:szCs w:val="28"/>
          <w:rtl/>
          <w:lang w:bidi="ar-MA"/>
        </w:rPr>
        <w:t>تكاملات</w:t>
      </w:r>
      <w:proofErr w:type="spellEnd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...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4713FA" w:rsidP="0074783C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18.3.1.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حل المعادلة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التفاضلية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position w:val="-10"/>
          <w:sz w:val="28"/>
          <w:szCs w:val="28"/>
          <w:lang w:bidi="ar-MA"/>
        </w:rPr>
        <w:object w:dxaOrig="1100" w:dyaOrig="320">
          <v:shape id="_x0000_i1031" type="#_x0000_t75" style="width:75pt;height:21.6pt" o:ole="">
            <v:imagedata r:id="rId21" o:title=""/>
          </v:shape>
          <o:OLEObject Type="Embed" ProgID="Equation.DSMT4" ShapeID="_x0000_i1031" DrawAspect="Content" ObjectID="_1447485331" r:id="rId22"/>
        </w:objec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</w:p>
    <w:p w:rsidR="00184155" w:rsidRPr="008E71F3" w:rsidRDefault="004713FA" w:rsidP="0074783C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19.3.1.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حل المعادلة 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التفاضلية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position w:val="-10"/>
          <w:sz w:val="28"/>
          <w:szCs w:val="28"/>
        </w:rPr>
        <w:object w:dxaOrig="1560" w:dyaOrig="320">
          <v:shape id="_x0000_i1032" type="#_x0000_t75" style="width:112.2pt;height:21.6pt" o:ole="">
            <v:imagedata r:id="rId23" o:title=""/>
          </v:shape>
          <o:OLEObject Type="Embed" ProgID="Equation.DSMT4" ShapeID="_x0000_i1032" DrawAspect="Content" ObjectID="_1447485332" r:id="rId24"/>
        </w:objec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</w:rPr>
        <w:t>؛</w:t>
      </w:r>
      <w:proofErr w:type="spellEnd"/>
    </w:p>
    <w:p w:rsidR="00184155" w:rsidRPr="008E71F3" w:rsidRDefault="004713FA" w:rsidP="004713FA">
      <w:pPr>
        <w:tabs>
          <w:tab w:val="right" w:pos="2232"/>
        </w:tabs>
        <w:bidi/>
        <w:ind w:left="991" w:hanging="992"/>
        <w:rPr>
          <w:rFonts w:ascii="Arial" w:hAnsi="Arial" w:cs="Arabic Transparent"/>
          <w:sz w:val="28"/>
          <w:szCs w:val="28"/>
          <w:rtl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20.3.1.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حل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معادل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ات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تفاضلية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 w:hint="cs"/>
          <w:sz w:val="28"/>
          <w:szCs w:val="28"/>
          <w:rtl/>
        </w:rPr>
        <w:t xml:space="preserve">تؤول في حلها إلى المعادلتين التفاضليتين </w:t>
      </w:r>
      <w:r w:rsidR="00184155" w:rsidRPr="008E71F3">
        <w:rPr>
          <w:rFonts w:ascii="Arial" w:hAnsi="Arial" w:cs="Arabic Transparent"/>
          <w:position w:val="-10"/>
          <w:sz w:val="28"/>
          <w:szCs w:val="28"/>
          <w:lang w:bidi="ar-MA"/>
        </w:rPr>
        <w:object w:dxaOrig="1100" w:dyaOrig="320">
          <v:shape id="_x0000_i1033" type="#_x0000_t75" style="width:75pt;height:21.6pt" o:ole="">
            <v:imagedata r:id="rId21" o:title=""/>
          </v:shape>
          <o:OLEObject Type="Embed" ProgID="Equation.DSMT4" ShapeID="_x0000_i1033" DrawAspect="Content" ObjectID="_1447485333" r:id="rId25"/>
        </w:objec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أو </w:t>
      </w:r>
      <w:r w:rsidR="00184155" w:rsidRPr="008E71F3">
        <w:rPr>
          <w:rFonts w:ascii="Arial" w:hAnsi="Arial" w:cs="Arabic Transparent"/>
          <w:position w:val="-10"/>
          <w:sz w:val="28"/>
          <w:szCs w:val="28"/>
        </w:rPr>
        <w:object w:dxaOrig="1560" w:dyaOrig="320">
          <v:shape id="_x0000_i1034" type="#_x0000_t75" style="width:112.2pt;height:21.6pt" o:ole="">
            <v:imagedata r:id="rId23" o:title=""/>
          </v:shape>
          <o:OLEObject Type="Embed" ProgID="Equation.DSMT4" ShapeID="_x0000_i1034" DrawAspect="Content" ObjectID="_1447485334" r:id="rId26"/>
        </w:objec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</w:rPr>
        <w:t>؛</w:t>
      </w:r>
      <w:proofErr w:type="spellEnd"/>
    </w:p>
    <w:p w:rsidR="00184155" w:rsidRPr="005402D0" w:rsidRDefault="00184155" w:rsidP="00184155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</w:p>
    <w:p w:rsidR="00184155" w:rsidRPr="005402D0" w:rsidRDefault="00184155" w:rsidP="00184155">
      <w:pPr>
        <w:bidi/>
        <w:rPr>
          <w:rFonts w:ascii="Arial" w:hAnsi="Arial" w:cs="Arabic Transparent"/>
          <w:b/>
          <w:bCs/>
          <w:sz w:val="28"/>
          <w:szCs w:val="28"/>
          <w:u w:val="single"/>
          <w:rtl/>
        </w:rPr>
      </w:pPr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 xml:space="preserve">المجال الفرعي </w:t>
      </w:r>
      <w:proofErr w:type="gram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 xml:space="preserve">الرابع </w:t>
      </w:r>
      <w:proofErr w:type="spell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>:</w:t>
      </w:r>
      <w:proofErr w:type="spellEnd"/>
      <w:proofErr w:type="gramEnd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 xml:space="preserve"> </w:t>
      </w:r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>الحساب التكاملي</w:t>
      </w:r>
    </w:p>
    <w:p w:rsidR="004713FA" w:rsidRPr="004713FA" w:rsidRDefault="004713FA" w:rsidP="004713FA">
      <w:pPr>
        <w:bidi/>
        <w:rPr>
          <w:rFonts w:ascii="Arial" w:hAnsi="Arial" w:cs="Arabic Transparent"/>
          <w:b/>
          <w:bCs/>
          <w:color w:val="FF0000"/>
          <w:sz w:val="16"/>
          <w:szCs w:val="16"/>
          <w:rtl/>
        </w:rPr>
      </w:pPr>
    </w:p>
    <w:p w:rsidR="00184155" w:rsidRPr="008E71F3" w:rsidRDefault="004713FA" w:rsidP="00A24A01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>
        <w:rPr>
          <w:rFonts w:ascii="Arial" w:hAnsi="Arial" w:cs="Arabic Transparent" w:hint="cs"/>
          <w:sz w:val="28"/>
          <w:szCs w:val="28"/>
          <w:rtl/>
        </w:rPr>
        <w:t>1.4.1.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توظيف تقنيات حساب التكامل</w:t>
      </w:r>
      <w:r w:rsidR="0088744F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في حساب تكامل دال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ة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FB13E9" w:rsidRPr="008E71F3">
        <w:rPr>
          <w:rFonts w:ascii="Arial" w:hAnsi="Arial" w:cs="Arabic Transparent" w:hint="cs"/>
          <w:sz w:val="28"/>
          <w:szCs w:val="28"/>
          <w:rtl/>
          <w:lang w:bidi="ar-MA"/>
        </w:rPr>
        <w:t>متصلة على قطعة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</w:p>
    <w:p w:rsidR="00184155" w:rsidRPr="008E71F3" w:rsidRDefault="004713FA" w:rsidP="00184155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>
        <w:rPr>
          <w:rFonts w:ascii="Arial" w:hAnsi="Arial" w:cs="Arabic Transparent" w:hint="cs"/>
          <w:sz w:val="28"/>
          <w:szCs w:val="28"/>
          <w:rtl/>
          <w:lang w:bidi="ar-MA"/>
        </w:rPr>
        <w:t>2.4.1.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التمكن من حساب مساحة حيز المستوى </w:t>
      </w:r>
      <w:proofErr w:type="gram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المحصور</w:t>
      </w:r>
      <w:proofErr w:type="gram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بين منحنيين؛</w:t>
      </w:r>
    </w:p>
    <w:p w:rsidR="00184155" w:rsidRPr="008E71F3" w:rsidRDefault="004713FA" w:rsidP="00184155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>
        <w:rPr>
          <w:rFonts w:ascii="Arial" w:hAnsi="Arial" w:cs="Arabic Transparent" w:hint="cs"/>
          <w:sz w:val="28"/>
          <w:szCs w:val="28"/>
          <w:rtl/>
          <w:lang w:bidi="ar-MA"/>
        </w:rPr>
        <w:t>3.4.1.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gram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التمكن</w:t>
      </w:r>
      <w:proofErr w:type="gram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من حساب حجم المجسم المولد بدوران منحنى دالة </w:t>
      </w:r>
      <w:r w:rsidR="00D81BB8">
        <w:rPr>
          <w:rFonts w:ascii="Arial" w:hAnsi="Arial" w:cs="Arabic Transparent" w:hint="cs"/>
          <w:sz w:val="28"/>
          <w:szCs w:val="28"/>
          <w:rtl/>
          <w:lang w:bidi="ar-MA"/>
        </w:rPr>
        <w:t xml:space="preserve">متصلة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حول أحد محوري </w:t>
      </w:r>
      <w:r w:rsidR="005C495B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المعلم؛</w:t>
      </w:r>
    </w:p>
    <w:p w:rsidR="00184155" w:rsidRPr="008E71F3" w:rsidRDefault="004713FA" w:rsidP="00184155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>
        <w:rPr>
          <w:rFonts w:ascii="Arial" w:hAnsi="Arial" w:cs="Arabic Transparent" w:hint="cs"/>
          <w:sz w:val="28"/>
          <w:szCs w:val="28"/>
          <w:rtl/>
          <w:lang w:bidi="ar-MA"/>
        </w:rPr>
        <w:t>4.4.1.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تطبيق حساب التكامل في إثبات بعض المتفاوتات و</w:t>
      </w:r>
      <w:r w:rsidR="005D70D3" w:rsidRPr="008E71F3">
        <w:rPr>
          <w:rFonts w:ascii="Arial" w:hAnsi="Arial" w:cs="Arabic Transparent" w:hint="cs"/>
          <w:sz w:val="28"/>
          <w:szCs w:val="28"/>
          <w:rtl/>
        </w:rPr>
        <w:t>حساب بعض النهايات و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إعطاء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تقريبات</w:t>
      </w:r>
      <w:proofErr w:type="spellEnd"/>
      <w:r w:rsidR="005D70D3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E54B01" w:rsidRPr="008E71F3">
        <w:rPr>
          <w:rFonts w:ascii="Arial" w:hAnsi="Arial" w:cs="Arabic Transparent" w:hint="cs"/>
          <w:sz w:val="28"/>
          <w:szCs w:val="28"/>
          <w:rtl/>
          <w:lang w:bidi="ar-MA"/>
        </w:rPr>
        <w:t>...</w:t>
      </w:r>
      <w:proofErr w:type="spellStart"/>
      <w:r w:rsidR="00E54B01" w:rsidRPr="008E71F3">
        <w:rPr>
          <w:rFonts w:ascii="Arial" w:hAnsi="Arial" w:cs="Arabic Transparent" w:hint="cs"/>
          <w:sz w:val="28"/>
          <w:szCs w:val="28"/>
          <w:rtl/>
          <w:lang w:bidi="ar-MA"/>
        </w:rPr>
        <w:t>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4713FA" w:rsidP="00390541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>
        <w:rPr>
          <w:rFonts w:ascii="Arial" w:hAnsi="Arial" w:cs="Arabic Transparent" w:hint="cs"/>
          <w:sz w:val="28"/>
          <w:szCs w:val="28"/>
          <w:rtl/>
          <w:lang w:bidi="ar-MA"/>
        </w:rPr>
        <w:t>5.4.1.</w:t>
      </w:r>
      <w:r w:rsidR="00390541">
        <w:rPr>
          <w:rFonts w:ascii="Arial" w:hAnsi="Arial" w:cs="Arabic Transparent"/>
          <w:sz w:val="28"/>
          <w:szCs w:val="28"/>
          <w:rtl/>
          <w:lang w:bidi="ar-MA"/>
        </w:rPr>
        <w:t xml:space="preserve"> دراسة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دوال</w:t>
      </w:r>
      <w:r w:rsidR="00E54B01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B73C63">
        <w:rPr>
          <w:rFonts w:ascii="Arial" w:hAnsi="Arial" w:cs="Arabic Transparent" w:hint="cs"/>
          <w:sz w:val="28"/>
          <w:szCs w:val="28"/>
          <w:rtl/>
          <w:lang w:bidi="ar-MA"/>
        </w:rPr>
        <w:t xml:space="preserve">مركبة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من نوع    </w:t>
      </w:r>
      <w:r w:rsidR="00184155" w:rsidRPr="008E71F3">
        <w:rPr>
          <w:rFonts w:ascii="Arial" w:hAnsi="Arial" w:cs="Arabic Transparent"/>
          <w:position w:val="-22"/>
          <w:sz w:val="28"/>
          <w:szCs w:val="28"/>
          <w:lang w:bidi="ar-MA"/>
        </w:rPr>
        <w:object w:dxaOrig="1680" w:dyaOrig="560">
          <v:shape id="_x0000_i1035" type="#_x0000_t75" style="width:108pt;height:36pt" o:ole="">
            <v:imagedata r:id="rId27" o:title=""/>
          </v:shape>
          <o:OLEObject Type="Embed" ProgID="Equation.DSMT4" ShapeID="_x0000_i1035" DrawAspect="Content" ObjectID="_1447485335" r:id="rId28"/>
        </w:objec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4713FA" w:rsidP="004713FA">
      <w:pPr>
        <w:tabs>
          <w:tab w:val="right" w:pos="2232"/>
        </w:tabs>
        <w:bidi/>
        <w:ind w:left="849" w:hanging="850"/>
        <w:rPr>
          <w:rFonts w:ascii="Arial" w:hAnsi="Arial" w:cs="Arabic Transparent"/>
          <w:sz w:val="28"/>
          <w:szCs w:val="28"/>
          <w:rtl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6.4.1.</w:t>
      </w:r>
      <w:r w:rsidR="00390541" w:rsidRPr="004713FA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 </w:t>
      </w:r>
      <w:proofErr w:type="gramStart"/>
      <w:r w:rsidR="00390541">
        <w:rPr>
          <w:rFonts w:ascii="Arial" w:hAnsi="Arial" w:cs="Arabic Transparent"/>
          <w:sz w:val="28"/>
          <w:szCs w:val="28"/>
          <w:rtl/>
          <w:lang w:bidi="ar-MA"/>
        </w:rPr>
        <w:t>تحديد</w:t>
      </w:r>
      <w:proofErr w:type="gramEnd"/>
      <w:r w:rsidR="00390541">
        <w:rPr>
          <w:rFonts w:ascii="Arial" w:hAnsi="Arial" w:cs="Arabic Transparent"/>
          <w:sz w:val="28"/>
          <w:szCs w:val="28"/>
          <w:rtl/>
          <w:lang w:bidi="ar-MA"/>
        </w:rPr>
        <w:t xml:space="preserve"> نهاي</w:t>
      </w:r>
      <w:r w:rsidR="00390541">
        <w:rPr>
          <w:rFonts w:ascii="Arial" w:hAnsi="Arial" w:cs="Arabic Transparent" w:hint="cs"/>
          <w:sz w:val="28"/>
          <w:szCs w:val="28"/>
          <w:rtl/>
          <w:lang w:bidi="ar-MA"/>
        </w:rPr>
        <w:t xml:space="preserve">ة كل من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المتتاليتين: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   </w:t>
      </w:r>
      <w:r w:rsidR="00184155" w:rsidRPr="008E71F3">
        <w:rPr>
          <w:rFonts w:ascii="Arial" w:hAnsi="Arial" w:cs="Arabic Transparent"/>
          <w:position w:val="-28"/>
          <w:sz w:val="28"/>
          <w:szCs w:val="28"/>
          <w:lang w:bidi="ar-MA"/>
        </w:rPr>
        <w:object w:dxaOrig="2659" w:dyaOrig="680">
          <v:shape id="_x0000_i1036" type="#_x0000_t75" style="width:165.6pt;height:42.6pt" o:ole="">
            <v:imagedata r:id="rId29" o:title=""/>
          </v:shape>
          <o:OLEObject Type="Embed" ProgID="Equation.DSMT4" ShapeID="_x0000_i1036" DrawAspect="Content" ObjectID="_1447485336" r:id="rId30"/>
        </w:objec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و   </w:t>
      </w:r>
      <w:r w:rsidR="00184155" w:rsidRPr="008E71F3">
        <w:rPr>
          <w:rFonts w:ascii="Arial" w:hAnsi="Arial" w:cs="Arabic Transparent"/>
          <w:position w:val="-28"/>
          <w:sz w:val="28"/>
          <w:szCs w:val="28"/>
          <w:lang w:bidi="ar-MA"/>
        </w:rPr>
        <w:object w:dxaOrig="2640" w:dyaOrig="680">
          <v:shape id="_x0000_i1037" type="#_x0000_t75" style="width:156.6pt;height:39pt" o:ole="">
            <v:imagedata r:id="rId31" o:title=""/>
          </v:shape>
          <o:OLEObject Type="Embed" ProgID="Equation.DSMT4" ShapeID="_x0000_i1037" DrawAspect="Content" ObjectID="_1447485337" r:id="rId32"/>
        </w:objec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حيث</w:t>
      </w:r>
      <w:r w:rsidR="00184155" w:rsidRPr="008E71F3">
        <w:rPr>
          <w:rFonts w:ascii="Arial" w:hAnsi="Arial" w:cs="Arabic Transparent"/>
          <w:position w:val="-10"/>
          <w:sz w:val="28"/>
          <w:szCs w:val="28"/>
          <w:lang w:bidi="ar-MA"/>
        </w:rPr>
        <w:object w:dxaOrig="240" w:dyaOrig="320">
          <v:shape id="_x0000_i1038" type="#_x0000_t75" style="width:18.6pt;height:24pt" o:ole="">
            <v:imagedata r:id="rId33" o:title=""/>
          </v:shape>
          <o:OLEObject Type="Embed" ProgID="Equation.DSMT4" ShapeID="_x0000_i1038" DrawAspect="Content" ObjectID="_1447485338" r:id="rId34"/>
        </w:objec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دالة متصلة على </w:t>
      </w:r>
      <w:r w:rsidR="0088744F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القطعة</w:t>
      </w:r>
      <w:r w:rsidR="00184155" w:rsidRPr="008E71F3">
        <w:rPr>
          <w:rFonts w:ascii="Arial" w:hAnsi="Arial" w:cs="Arabic Transparent"/>
          <w:position w:val="-14"/>
          <w:sz w:val="28"/>
          <w:szCs w:val="28"/>
          <w:lang w:bidi="ar-MA"/>
        </w:rPr>
        <w:object w:dxaOrig="560" w:dyaOrig="400">
          <v:shape id="_x0000_i1039" type="#_x0000_t75" style="width:36.6pt;height:27.6pt" o:ole="">
            <v:imagedata r:id="rId35" o:title=""/>
          </v:shape>
          <o:OLEObject Type="Embed" ProgID="Equation.DSMT4" ShapeID="_x0000_i1039" DrawAspect="Content" ObjectID="_1447485339" r:id="rId36"/>
        </w:objec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)؛</w:t>
      </w:r>
      <w:proofErr w:type="spellEnd"/>
    </w:p>
    <w:p w:rsidR="00184155" w:rsidRDefault="004713FA" w:rsidP="00184155">
      <w:pPr>
        <w:bidi/>
        <w:rPr>
          <w:rFonts w:ascii="Arial" w:hAnsi="Arial" w:cs="Arabic Transparent"/>
          <w:sz w:val="28"/>
          <w:szCs w:val="28"/>
          <w:lang w:bidi="ar-MA"/>
        </w:rPr>
      </w:pPr>
      <w:r w:rsidRPr="004713FA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7.4.1.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دراسة دوال و متتاليات معرفة بتكامل</w:t>
      </w:r>
      <w:r w:rsidR="00184155" w:rsidRPr="008E71F3">
        <w:rPr>
          <w:rFonts w:ascii="Arial" w:hAnsi="Arial" w:cs="Arabic Transparent"/>
          <w:sz w:val="28"/>
          <w:szCs w:val="28"/>
          <w:lang w:bidi="ar-MA"/>
        </w:rPr>
        <w:t>.</w:t>
      </w:r>
    </w:p>
    <w:p w:rsidR="001F373C" w:rsidRDefault="001F373C" w:rsidP="001F373C">
      <w:pPr>
        <w:bidi/>
        <w:rPr>
          <w:rFonts w:ascii="Arial" w:hAnsi="Arial" w:cs="Arabic Transparent"/>
          <w:sz w:val="28"/>
          <w:szCs w:val="28"/>
          <w:lang w:bidi="ar-MA"/>
        </w:rPr>
      </w:pPr>
    </w:p>
    <w:p w:rsidR="001F373C" w:rsidRDefault="001F373C" w:rsidP="001F373C">
      <w:pPr>
        <w:bidi/>
        <w:rPr>
          <w:rFonts w:ascii="Arial" w:hAnsi="Arial" w:cs="Arabic Transparent"/>
          <w:sz w:val="28"/>
          <w:szCs w:val="28"/>
          <w:lang w:bidi="ar-MA"/>
        </w:rPr>
      </w:pPr>
    </w:p>
    <w:p w:rsidR="001F373C" w:rsidRDefault="001F373C" w:rsidP="001F373C">
      <w:pPr>
        <w:bidi/>
        <w:rPr>
          <w:rFonts w:ascii="Arial" w:hAnsi="Arial" w:cs="Arabic Transparent"/>
          <w:sz w:val="28"/>
          <w:szCs w:val="28"/>
          <w:lang w:bidi="ar-MA"/>
        </w:rPr>
      </w:pPr>
    </w:p>
    <w:p w:rsidR="001F373C" w:rsidRDefault="001F373C" w:rsidP="001F373C">
      <w:pPr>
        <w:bidi/>
        <w:rPr>
          <w:rFonts w:ascii="Arial" w:hAnsi="Arial" w:cs="Arabic Transparent"/>
          <w:sz w:val="28"/>
          <w:szCs w:val="28"/>
          <w:lang w:bidi="ar-MA"/>
        </w:rPr>
      </w:pPr>
    </w:p>
    <w:p w:rsidR="00D376EB" w:rsidRDefault="00D376EB" w:rsidP="00D376EB">
      <w:pPr>
        <w:bidi/>
        <w:rPr>
          <w:rFonts w:ascii="Arial" w:hAnsi="Arial" w:cs="Arabic Transparent"/>
          <w:sz w:val="28"/>
          <w:szCs w:val="28"/>
          <w:lang w:bidi="ar-MA"/>
        </w:rPr>
      </w:pPr>
    </w:p>
    <w:p w:rsidR="00D376EB" w:rsidRDefault="00D376EB" w:rsidP="00D376EB">
      <w:pPr>
        <w:bidi/>
        <w:rPr>
          <w:rFonts w:ascii="Arial" w:hAnsi="Arial" w:cs="Arabic Transparent"/>
          <w:sz w:val="28"/>
          <w:szCs w:val="28"/>
          <w:lang w:bidi="ar-MA"/>
        </w:rPr>
      </w:pPr>
    </w:p>
    <w:p w:rsidR="00D376EB" w:rsidRDefault="00D376EB" w:rsidP="00D376EB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</w:p>
    <w:p w:rsidR="00A80157" w:rsidRDefault="00A80157" w:rsidP="00A80157">
      <w:pPr>
        <w:bidi/>
        <w:rPr>
          <w:rFonts w:ascii="Arial" w:hAnsi="Arial" w:cs="Arabic Transparent"/>
          <w:sz w:val="28"/>
          <w:szCs w:val="28"/>
          <w:lang w:bidi="ar-MA"/>
        </w:rPr>
      </w:pPr>
    </w:p>
    <w:p w:rsidR="00184155" w:rsidRPr="005402D0" w:rsidRDefault="00184155" w:rsidP="00875C5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bidi/>
        <w:rPr>
          <w:rFonts w:ascii="Arial" w:hAnsi="Arial" w:cs="Arabic Transparent"/>
          <w:b/>
          <w:bCs/>
          <w:sz w:val="28"/>
          <w:szCs w:val="28"/>
          <w:rtl/>
        </w:rPr>
      </w:pPr>
      <w:r w:rsidRPr="005402D0">
        <w:rPr>
          <w:rFonts w:ascii="Arial" w:hAnsi="Arial" w:cs="Arabic Transparent"/>
          <w:b/>
          <w:bCs/>
          <w:sz w:val="28"/>
          <w:szCs w:val="28"/>
          <w:rtl/>
        </w:rPr>
        <w:lastRenderedPageBreak/>
        <w:t xml:space="preserve">المجال الرئيسي </w:t>
      </w:r>
      <w:proofErr w:type="gramStart"/>
      <w:r w:rsidRPr="005402D0">
        <w:rPr>
          <w:rFonts w:ascii="Arial" w:hAnsi="Arial" w:cs="Arabic Transparent"/>
          <w:b/>
          <w:bCs/>
          <w:sz w:val="28"/>
          <w:szCs w:val="28"/>
          <w:rtl/>
        </w:rPr>
        <w:t xml:space="preserve">الثاني </w:t>
      </w:r>
      <w:proofErr w:type="spellStart"/>
      <w:r w:rsidRPr="005402D0">
        <w:rPr>
          <w:rFonts w:ascii="Arial" w:hAnsi="Arial" w:cs="Arabic Transparent"/>
          <w:b/>
          <w:bCs/>
          <w:sz w:val="28"/>
          <w:szCs w:val="28"/>
          <w:rtl/>
        </w:rPr>
        <w:t>:</w:t>
      </w:r>
      <w:proofErr w:type="spellEnd"/>
      <w:proofErr w:type="gramEnd"/>
      <w:r w:rsidRPr="005402D0">
        <w:rPr>
          <w:rFonts w:ascii="Arial" w:hAnsi="Arial" w:cs="Arabic Transparent"/>
          <w:b/>
          <w:bCs/>
          <w:sz w:val="28"/>
          <w:szCs w:val="28"/>
          <w:rtl/>
        </w:rPr>
        <w:t xml:space="preserve"> الجبر والهندسة</w:t>
      </w:r>
    </w:p>
    <w:p w:rsidR="0074783C" w:rsidRPr="008E71F3" w:rsidRDefault="0074783C" w:rsidP="0074783C">
      <w:pPr>
        <w:bidi/>
        <w:rPr>
          <w:rFonts w:ascii="Arial" w:hAnsi="Arial" w:cs="Arabic Transparent"/>
          <w:b/>
          <w:bCs/>
          <w:color w:val="0000FF"/>
          <w:sz w:val="28"/>
          <w:szCs w:val="28"/>
          <w:rtl/>
        </w:rPr>
      </w:pPr>
    </w:p>
    <w:p w:rsidR="00184155" w:rsidRPr="005402D0" w:rsidRDefault="00184155" w:rsidP="00184155">
      <w:pPr>
        <w:bidi/>
        <w:rPr>
          <w:rFonts w:ascii="Arial" w:hAnsi="Arial" w:cs="Arabic Transparent"/>
          <w:b/>
          <w:bCs/>
          <w:sz w:val="28"/>
          <w:szCs w:val="28"/>
          <w:u w:val="single"/>
          <w:rtl/>
        </w:rPr>
      </w:pPr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المجال الفرعي الأول </w:t>
      </w:r>
      <w:proofErr w:type="spell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>:</w:t>
      </w:r>
      <w:proofErr w:type="spellEnd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>الحسابيات</w:t>
      </w:r>
      <w:proofErr w:type="spellEnd"/>
    </w:p>
    <w:p w:rsidR="00DF4785" w:rsidRPr="00C63151" w:rsidRDefault="00DF4785" w:rsidP="00DF4785">
      <w:pPr>
        <w:bidi/>
        <w:rPr>
          <w:rFonts w:ascii="Arial" w:hAnsi="Arial" w:cs="Arabic Transparent"/>
          <w:b/>
          <w:bCs/>
          <w:color w:val="FF0000"/>
          <w:sz w:val="16"/>
          <w:szCs w:val="16"/>
          <w:rtl/>
        </w:rPr>
      </w:pPr>
    </w:p>
    <w:p w:rsidR="008A60A3" w:rsidRDefault="004713FA" w:rsidP="0018601E">
      <w:pPr>
        <w:tabs>
          <w:tab w:val="right" w:pos="2232"/>
        </w:tabs>
        <w:bidi/>
        <w:ind w:left="849" w:hanging="709"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1.1.2.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توظيف التفكيك إلى عوامل أولية</w:t>
      </w:r>
      <w:r w:rsidR="00B73C63">
        <w:rPr>
          <w:rFonts w:ascii="Arial" w:hAnsi="Arial" w:cs="Arabic Transparent"/>
          <w:sz w:val="28"/>
          <w:szCs w:val="28"/>
          <w:rtl/>
          <w:lang w:bidi="ar-MA"/>
        </w:rPr>
        <w:t xml:space="preserve"> في تحديد المضاعف المشترك الأ</w:t>
      </w:r>
      <w:r w:rsidR="00B73C63">
        <w:rPr>
          <w:rFonts w:ascii="Arial" w:hAnsi="Arial" w:cs="Arabic Transparent" w:hint="cs"/>
          <w:sz w:val="28"/>
          <w:szCs w:val="28"/>
          <w:rtl/>
          <w:lang w:bidi="ar-MA"/>
        </w:rPr>
        <w:t>صغر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282E2B" w:rsidRPr="008E71F3">
        <w:rPr>
          <w:rFonts w:ascii="Arial" w:hAnsi="Arial" w:cs="Arabic Transparent" w:hint="cs"/>
          <w:sz w:val="28"/>
          <w:szCs w:val="28"/>
          <w:rtl/>
          <w:lang w:bidi="ar-MA"/>
        </w:rPr>
        <w:t>و</w:t>
      </w:r>
      <w:r w:rsidR="00B73C63">
        <w:rPr>
          <w:rFonts w:ascii="Arial" w:hAnsi="Arial" w:cs="Arabic Transparent"/>
          <w:sz w:val="28"/>
          <w:szCs w:val="28"/>
          <w:rtl/>
          <w:lang w:bidi="ar-MA"/>
        </w:rPr>
        <w:t xml:space="preserve"> القاسم المشترك الأ</w:t>
      </w:r>
      <w:r w:rsidR="00B73C63">
        <w:rPr>
          <w:rFonts w:ascii="Arial" w:hAnsi="Arial" w:cs="Arabic Transparent" w:hint="cs"/>
          <w:sz w:val="28"/>
          <w:szCs w:val="28"/>
          <w:rtl/>
          <w:lang w:bidi="ar-MA"/>
        </w:rPr>
        <w:t>كبر</w:t>
      </w:r>
      <w:r w:rsidR="00DD6E7D">
        <w:rPr>
          <w:rFonts w:ascii="Arial" w:hAnsi="Arial" w:cs="Arabic Transparent"/>
          <w:sz w:val="28"/>
          <w:szCs w:val="28"/>
          <w:rtl/>
          <w:lang w:bidi="ar-MA"/>
        </w:rPr>
        <w:t xml:space="preserve"> لعددين أو أكث</w:t>
      </w:r>
      <w:r w:rsidR="00DD6E7D">
        <w:rPr>
          <w:rFonts w:ascii="Arial" w:hAnsi="Arial" w:cs="Arabic Transparent" w:hint="cs"/>
          <w:sz w:val="28"/>
          <w:szCs w:val="28"/>
          <w:rtl/>
          <w:lang w:bidi="ar-MA"/>
        </w:rPr>
        <w:t>ر</w:t>
      </w:r>
      <w:r w:rsidR="00282E2B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</w:p>
    <w:p w:rsidR="008A60A3" w:rsidRPr="008E71F3" w:rsidRDefault="004713FA" w:rsidP="008574D9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2.1.2.</w:t>
      </w:r>
      <w:r w:rsidR="008A60A3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 </w:t>
      </w:r>
      <w:r w:rsidR="008A60A3" w:rsidRPr="008E71F3">
        <w:rPr>
          <w:rFonts w:ascii="Arial" w:hAnsi="Arial" w:cs="Arabic Transparent"/>
          <w:sz w:val="28"/>
          <w:szCs w:val="28"/>
          <w:rtl/>
          <w:lang w:bidi="ar-MA"/>
        </w:rPr>
        <w:t>توظيف التفكيك إلى عوامل أولية في تحديد</w:t>
      </w:r>
      <w:r w:rsidR="008A60A3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قواسم عدد صحيح</w:t>
      </w:r>
      <w:r w:rsidR="008A60A3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</w:p>
    <w:p w:rsidR="0070145C" w:rsidRPr="008E71F3" w:rsidRDefault="004713FA" w:rsidP="008574D9">
      <w:pPr>
        <w:tabs>
          <w:tab w:val="right" w:pos="2232"/>
        </w:tabs>
        <w:bidi/>
        <w:ind w:left="849" w:hanging="849"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3.1.2.</w:t>
      </w:r>
      <w:r w:rsidR="00D52E69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D52E69" w:rsidRPr="008E71F3">
        <w:rPr>
          <w:rFonts w:ascii="Arial" w:hAnsi="Arial" w:cs="Arabic Transparent"/>
          <w:sz w:val="28"/>
          <w:szCs w:val="28"/>
          <w:rtl/>
          <w:lang w:bidi="ar-MA"/>
        </w:rPr>
        <w:t>توظيف خوارزمية اقليد</w:t>
      </w:r>
      <w:r w:rsidR="00B73C63">
        <w:rPr>
          <w:rFonts w:ascii="Arial" w:hAnsi="Arial" w:cs="Arabic Transparent"/>
          <w:sz w:val="28"/>
          <w:szCs w:val="28"/>
          <w:rtl/>
          <w:lang w:bidi="ar-MA"/>
        </w:rPr>
        <w:t>س في تحديد القاسم المشترك الأ</w:t>
      </w:r>
      <w:r w:rsidR="00B73C63">
        <w:rPr>
          <w:rFonts w:ascii="Arial" w:hAnsi="Arial" w:cs="Arabic Transparent" w:hint="cs"/>
          <w:sz w:val="28"/>
          <w:szCs w:val="28"/>
          <w:rtl/>
          <w:lang w:bidi="ar-MA"/>
        </w:rPr>
        <w:t xml:space="preserve">كبر </w:t>
      </w:r>
      <w:r w:rsidR="00282E2B" w:rsidRPr="008E71F3">
        <w:rPr>
          <w:rFonts w:ascii="Arial" w:hAnsi="Arial" w:cs="Arabic Transparent" w:hint="cs"/>
          <w:sz w:val="28"/>
          <w:szCs w:val="28"/>
          <w:rtl/>
          <w:lang w:bidi="ar-MA"/>
        </w:rPr>
        <w:t>لعددين</w:t>
      </w:r>
      <w:r w:rsidR="00D52E69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و تحديد معاملات </w:t>
      </w:r>
      <w:proofErr w:type="spellStart"/>
      <w:r w:rsidR="00D52E69" w:rsidRPr="008E71F3">
        <w:rPr>
          <w:rFonts w:ascii="Arial" w:hAnsi="Arial" w:cs="Arabic Transparent"/>
          <w:sz w:val="28"/>
          <w:szCs w:val="28"/>
          <w:rtl/>
          <w:lang w:bidi="ar-MA"/>
        </w:rPr>
        <w:t>بوزو</w:t>
      </w:r>
      <w:proofErr w:type="spellEnd"/>
      <w:r w:rsidR="0090094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282E2B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8574D9">
        <w:rPr>
          <w:rFonts w:ascii="Arial" w:hAnsi="Arial" w:cs="Arabic Transparent"/>
          <w:sz w:val="28"/>
          <w:szCs w:val="28"/>
          <w:lang w:bidi="ar-MA"/>
        </w:rPr>
        <w:t>(</w:t>
      </w:r>
      <w:proofErr w:type="spellStart"/>
      <w:r w:rsidR="008574D9" w:rsidRPr="008E71F3">
        <w:rPr>
          <w:rFonts w:ascii="Arial" w:hAnsi="Arial" w:cs="Arabic Transparent"/>
          <w:sz w:val="28"/>
          <w:szCs w:val="28"/>
          <w:lang w:val="en-US" w:bidi="ar-MA"/>
        </w:rPr>
        <w:t>Bezout</w:t>
      </w:r>
      <w:proofErr w:type="spellEnd"/>
      <w:r w:rsidR="008574D9">
        <w:rPr>
          <w:rFonts w:ascii="Arial" w:hAnsi="Arial" w:cs="Arabic Transparent"/>
          <w:sz w:val="28"/>
          <w:szCs w:val="28"/>
          <w:lang w:val="en-US" w:bidi="ar-MA"/>
        </w:rPr>
        <w:t>)</w:t>
      </w:r>
      <w:r w:rsidR="008574D9" w:rsidRPr="008E71F3">
        <w:rPr>
          <w:rFonts w:ascii="Arial" w:hAnsi="Arial" w:cs="Arabic Transparent"/>
          <w:sz w:val="28"/>
          <w:szCs w:val="28"/>
          <w:lang w:bidi="ar-MA"/>
        </w:rPr>
        <w:t xml:space="preserve"> </w:t>
      </w:r>
      <w:r w:rsidR="008574D9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900945" w:rsidRPr="008E71F3">
        <w:rPr>
          <w:rFonts w:ascii="Arial" w:hAnsi="Arial" w:cs="Arabic Transparent" w:hint="cs"/>
          <w:sz w:val="28"/>
          <w:szCs w:val="28"/>
          <w:rtl/>
          <w:lang w:bidi="ar-MA"/>
        </w:rPr>
        <w:t>ف</w:t>
      </w:r>
      <w:r w:rsidR="00282E2B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ي الكتابة </w:t>
      </w:r>
      <w:r w:rsidR="00065598" w:rsidRPr="008E71F3">
        <w:rPr>
          <w:rFonts w:ascii="Arial" w:hAnsi="Arial" w:cs="Arabic Transparent"/>
          <w:sz w:val="28"/>
          <w:szCs w:val="28"/>
          <w:rtl/>
          <w:lang w:bidi="ar-MA"/>
        </w:rPr>
        <w:fldChar w:fldCharType="begin"/>
      </w:r>
      <w:r w:rsidR="008D4BC1" w:rsidRPr="008E71F3">
        <w:rPr>
          <w:rFonts w:ascii="Arial" w:hAnsi="Arial" w:cs="Arabic Transparent"/>
          <w:sz w:val="28"/>
          <w:szCs w:val="28"/>
          <w:rtl/>
          <w:lang w:bidi="ar-MA"/>
        </w:rPr>
        <w:instrText xml:space="preserve"> </w:instrText>
      </w:r>
      <w:r w:rsidR="008D4BC1" w:rsidRPr="008E71F3">
        <w:rPr>
          <w:rFonts w:ascii="Arial" w:hAnsi="Arial" w:cs="Arabic Transparent"/>
          <w:sz w:val="28"/>
          <w:szCs w:val="28"/>
          <w:lang w:bidi="ar-MA"/>
        </w:rPr>
        <w:instrText>QUOTE</w:instrText>
      </w:r>
      <w:r w:rsidR="008D4BC1" w:rsidRPr="008E71F3">
        <w:rPr>
          <w:rFonts w:ascii="Arial" w:hAnsi="Arial" w:cs="Arabic Transparent"/>
          <w:sz w:val="28"/>
          <w:szCs w:val="28"/>
          <w:rtl/>
          <w:lang w:bidi="ar-MA"/>
        </w:rPr>
        <w:instrText xml:space="preserve"> </w:instrText>
      </w:r>
      <m:oMath>
        <m:r>
          <w:rPr>
            <w:rFonts w:ascii="Cambria Math" w:hAnsi="Cambria Math" w:cs="Arabic Transparent"/>
            <w:color w:val="FF0000"/>
            <w:sz w:val="28"/>
            <w:szCs w:val="28"/>
          </w:rPr>
          <m:t>au+bv=a^b</m:t>
        </m:r>
      </m:oMath>
      <w:r w:rsidR="008D4BC1" w:rsidRPr="008E71F3">
        <w:rPr>
          <w:rFonts w:ascii="Arial" w:hAnsi="Arial" w:cs="Arabic Transparent"/>
          <w:sz w:val="28"/>
          <w:szCs w:val="28"/>
          <w:rtl/>
          <w:lang w:bidi="ar-MA"/>
        </w:rPr>
        <w:instrText xml:space="preserve"> </w:instrText>
      </w:r>
      <w:r w:rsidR="00065598" w:rsidRPr="008E71F3">
        <w:rPr>
          <w:rFonts w:ascii="Arial" w:hAnsi="Arial" w:cs="Arabic Transparent"/>
          <w:sz w:val="28"/>
          <w:szCs w:val="28"/>
          <w:rtl/>
          <w:lang w:bidi="ar-MA"/>
        </w:rPr>
        <w:fldChar w:fldCharType="separate"/>
      </w:r>
      <w:r w:rsidR="00900945" w:rsidRPr="008E71F3">
        <w:rPr>
          <w:position w:val="-6"/>
          <w:sz w:val="28"/>
          <w:szCs w:val="28"/>
        </w:rPr>
        <w:object w:dxaOrig="1480" w:dyaOrig="279">
          <v:shape id="_x0000_i1040" type="#_x0000_t75" style="width:102pt;height:20.4pt" o:ole="">
            <v:imagedata r:id="rId37" o:title=""/>
          </v:shape>
          <o:OLEObject Type="Embed" ProgID="Equation.DSMT4" ShapeID="_x0000_i1040" DrawAspect="Content" ObjectID="_1447485340" r:id="rId38"/>
        </w:object>
      </w:r>
      <w:r w:rsidR="00065598" w:rsidRPr="008E71F3">
        <w:rPr>
          <w:rFonts w:ascii="Arial" w:hAnsi="Arial" w:cs="Arabic Transparent"/>
          <w:sz w:val="28"/>
          <w:szCs w:val="28"/>
          <w:rtl/>
          <w:lang w:bidi="ar-MA"/>
        </w:rPr>
        <w:fldChar w:fldCharType="end"/>
      </w:r>
      <w:proofErr w:type="spellStart"/>
      <w:r w:rsidR="00B73C63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4713FA" w:rsidP="004713FA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4.1.2.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كتابة عدد صحيح</w:t>
      </w:r>
      <w:r w:rsidR="008574D9">
        <w:rPr>
          <w:rFonts w:ascii="Arial" w:hAnsi="Arial" w:cs="Arabic Transparent"/>
          <w:sz w:val="28"/>
          <w:szCs w:val="28"/>
          <w:rtl/>
          <w:lang w:bidi="ar-MA"/>
        </w:rPr>
        <w:t xml:space="preserve"> طبيعي في </w:t>
      </w:r>
      <w:proofErr w:type="spellStart"/>
      <w:r w:rsidR="008574D9">
        <w:rPr>
          <w:rFonts w:ascii="Arial" w:hAnsi="Arial" w:cs="Arabic Transparent"/>
          <w:sz w:val="28"/>
          <w:szCs w:val="28"/>
          <w:rtl/>
          <w:lang w:bidi="ar-MA"/>
        </w:rPr>
        <w:t>نظمة</w:t>
      </w:r>
      <w:proofErr w:type="spellEnd"/>
      <w:r w:rsidR="008574D9">
        <w:rPr>
          <w:rFonts w:ascii="Arial" w:hAnsi="Arial" w:cs="Arabic Transparent"/>
          <w:sz w:val="28"/>
          <w:szCs w:val="28"/>
          <w:rtl/>
          <w:lang w:bidi="ar-MA"/>
        </w:rPr>
        <w:t xml:space="preserve"> العد لأساس معلوم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</w:p>
    <w:p w:rsidR="00184155" w:rsidRPr="008E71F3" w:rsidRDefault="004713FA" w:rsidP="004713FA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5.1.2.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جمع و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جداء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DD387F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ومقارنة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عددين في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نظمة</w:t>
      </w:r>
      <w:proofErr w:type="spellEnd"/>
      <w:r w:rsidR="00DD387F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العد</w:t>
      </w:r>
      <w:r w:rsidR="008574D9">
        <w:rPr>
          <w:rFonts w:ascii="Arial" w:hAnsi="Arial" w:cs="Arabic Transparent"/>
          <w:sz w:val="28"/>
          <w:szCs w:val="28"/>
          <w:rtl/>
          <w:lang w:bidi="ar-MA"/>
        </w:rPr>
        <w:t xml:space="preserve"> لأساس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معلوم؛</w:t>
      </w:r>
    </w:p>
    <w:p w:rsidR="00D52E69" w:rsidRPr="008E71F3" w:rsidRDefault="004713FA" w:rsidP="0018601E">
      <w:pPr>
        <w:bidi/>
        <w:spacing w:line="460" w:lineRule="exact"/>
        <w:rPr>
          <w:rFonts w:ascii="Arial" w:hAnsi="Arial" w:cs="Arabic Transparent"/>
          <w:sz w:val="28"/>
          <w:szCs w:val="28"/>
          <w:rtl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6.1.2</w:t>
      </w:r>
      <w:r w:rsidR="00390541" w:rsidRPr="0018601E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.</w:t>
      </w:r>
      <w:r w:rsidR="00D52E69" w:rsidRPr="0018601E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="008574D9">
        <w:rPr>
          <w:rFonts w:ascii="Arial" w:hAnsi="Arial" w:cs="Arabic Transparent" w:hint="cs"/>
          <w:sz w:val="28"/>
          <w:szCs w:val="28"/>
          <w:rtl/>
          <w:lang w:bidi="ar-MA"/>
        </w:rPr>
        <w:t xml:space="preserve">توظيف الكتابات في </w:t>
      </w:r>
      <w:proofErr w:type="spellStart"/>
      <w:r w:rsidR="008574D9">
        <w:rPr>
          <w:rFonts w:ascii="Arial" w:hAnsi="Arial" w:cs="Arabic Transparent" w:hint="cs"/>
          <w:sz w:val="28"/>
          <w:szCs w:val="28"/>
          <w:rtl/>
          <w:lang w:bidi="ar-MA"/>
        </w:rPr>
        <w:t>نظمات</w:t>
      </w:r>
      <w:proofErr w:type="spellEnd"/>
      <w:r w:rsidR="00D52E6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العد في </w:t>
      </w:r>
      <w:r w:rsidR="00D52E69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وضعيات </w:t>
      </w:r>
      <w:proofErr w:type="spellStart"/>
      <w:r w:rsidR="00D52E69" w:rsidRPr="008E71F3">
        <w:rPr>
          <w:rFonts w:ascii="Arial" w:hAnsi="Arial" w:cs="Arabic Transparent"/>
          <w:sz w:val="28"/>
          <w:szCs w:val="28"/>
          <w:rtl/>
          <w:lang w:bidi="ar-MA"/>
        </w:rPr>
        <w:t>حسابياتية؛</w:t>
      </w:r>
      <w:proofErr w:type="spellEnd"/>
    </w:p>
    <w:p w:rsidR="00184155" w:rsidRPr="008E71F3" w:rsidRDefault="004713FA" w:rsidP="0018601E">
      <w:pPr>
        <w:bidi/>
        <w:spacing w:line="500" w:lineRule="exact"/>
        <w:ind w:left="849" w:hanging="850"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7.1.2.</w:t>
      </w:r>
      <w:r w:rsidR="00184155" w:rsidRPr="008E71F3">
        <w:rPr>
          <w:rFonts w:ascii="Arial" w:hAnsi="Arial" w:cs="Arabic Transparent" w:hint="cs"/>
          <w:sz w:val="28"/>
          <w:szCs w:val="28"/>
          <w:rtl/>
        </w:rPr>
        <w:t xml:space="preserve"> توظيف الموافقة بترديد </w:t>
      </w:r>
      <w:r w:rsidR="00184155" w:rsidRPr="008E71F3">
        <w:rPr>
          <w:rFonts w:ascii="Arial" w:hAnsi="Arial" w:cs="Arabic Transparent"/>
          <w:position w:val="-6"/>
          <w:sz w:val="28"/>
          <w:szCs w:val="28"/>
        </w:rPr>
        <w:object w:dxaOrig="200" w:dyaOrig="220">
          <v:shape id="_x0000_i1041" type="#_x0000_t75" style="width:9.6pt;height:11.4pt" o:ole="">
            <v:imagedata r:id="rId39" o:title=""/>
          </v:shape>
          <o:OLEObject Type="Embed" ProgID="Equation.DSMT4" ShapeID="_x0000_i1041" DrawAspect="Content" ObjectID="_1447485341" r:id="rId40"/>
        </w:object>
      </w:r>
      <w:r w:rsidR="00184155" w:rsidRPr="008E71F3">
        <w:rPr>
          <w:rFonts w:ascii="Arial" w:hAnsi="Arial" w:cs="Arabic Transparent" w:hint="cs"/>
          <w:sz w:val="28"/>
          <w:szCs w:val="28"/>
          <w:rtl/>
        </w:rPr>
        <w:t xml:space="preserve"> و خاصيات العمليات في </w:t>
      </w:r>
      <m:oMath>
        <m:r>
          <m:rPr>
            <m:scr m:val="double-struck"/>
          </m:rPr>
          <w:rPr>
            <w:rFonts w:ascii="Cambria Math" w:hAnsi="Cambria Math" w:cs="Arabic Transparent"/>
            <w:sz w:val="28"/>
            <w:szCs w:val="28"/>
          </w:rPr>
          <m:t>Z/</m:t>
        </m:r>
        <m:r>
          <w:rPr>
            <w:rFonts w:ascii="Cambria Math" w:hAnsi="Cambria Math" w:cs="Arabic Transparent"/>
            <w:sz w:val="28"/>
            <w:szCs w:val="28"/>
          </w:rPr>
          <m:t>n</m:t>
        </m:r>
        <m:r>
          <m:rPr>
            <m:scr m:val="double-struck"/>
          </m:rPr>
          <w:rPr>
            <w:rFonts w:ascii="Cambria Math" w:hAnsi="Cambria Math" w:cs="Arabic Transparent"/>
            <w:sz w:val="28"/>
            <w:szCs w:val="28"/>
          </w:rPr>
          <m:t>Z</m:t>
        </m:r>
      </m:oMath>
      <w:r w:rsidR="00FB13E9" w:rsidRPr="008E71F3">
        <w:rPr>
          <w:rFonts w:ascii="Arial" w:hAnsi="Arial" w:cs="Arabic Transparent" w:hint="cs"/>
          <w:sz w:val="28"/>
          <w:szCs w:val="28"/>
          <w:rtl/>
        </w:rPr>
        <w:t xml:space="preserve"> و بنية </w:t>
      </w:r>
      <m:oMath>
        <m:d>
          <m:dPr>
            <m:ctrlPr>
              <w:rPr>
                <w:rFonts w:ascii="Cambria Math" w:hAnsi="Cambria Math" w:cs="Arabic Transparent"/>
                <w:sz w:val="28"/>
                <w:szCs w:val="28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 w:cs="Arabic Transparent"/>
                    <w:sz w:val="28"/>
                    <w:szCs w:val="28"/>
                  </w:rPr>
                </m:ctrlPr>
              </m:fPr>
              <m:num>
                <m:r>
                  <m:rPr>
                    <m:scr m:val="double-struck"/>
                    <m:sty m:val="p"/>
                  </m:rPr>
                  <w:rPr>
                    <w:rFonts w:ascii="Cambria Math" w:hAnsi="Cambria Math" w:cs="Arabic Transparent"/>
                    <w:sz w:val="28"/>
                    <w:szCs w:val="28"/>
                  </w:rPr>
                  <m:t>Z</m:t>
                </m:r>
              </m:num>
              <m:den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n</m:t>
                </m:r>
                <m:r>
                  <m:rPr>
                    <m:scr m:val="double-struck"/>
                  </m:rPr>
                  <w:rPr>
                    <w:rFonts w:ascii="Cambria Math" w:hAnsi="Cambria Math" w:cs="Arabic Transparent"/>
                    <w:sz w:val="28"/>
                    <w:szCs w:val="28"/>
                  </w:rPr>
                  <m:t>Z</m:t>
                </m:r>
              </m:den>
            </m:f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</w:rPr>
              <m:t>,+,.</m:t>
            </m:r>
          </m:e>
        </m:d>
      </m:oMath>
      <w:r w:rsidR="00184155" w:rsidRPr="004713FA">
        <w:rPr>
          <w:rFonts w:ascii="Arial" w:hAnsi="Arial" w:cs="Arabic Transparent"/>
          <w:rtl/>
          <w:lang w:bidi="ar-MA"/>
        </w:rPr>
        <w:t xml:space="preserve"> </w:t>
      </w:r>
      <w:r w:rsidR="00CF483A" w:rsidRPr="004713FA">
        <w:rPr>
          <w:rFonts w:ascii="Arial" w:hAnsi="Arial" w:cs="Arabic Transparent" w:hint="cs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في وضعيات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حسابياتية؛</w:t>
      </w:r>
      <w:proofErr w:type="spellEnd"/>
    </w:p>
    <w:p w:rsidR="00184155" w:rsidRPr="008E71F3" w:rsidRDefault="004713FA" w:rsidP="0018601E">
      <w:pPr>
        <w:bidi/>
        <w:ind w:left="849" w:hanging="850"/>
        <w:rPr>
          <w:rFonts w:ascii="Arial" w:hAnsi="Arial" w:cs="Arabic Transparent"/>
          <w:sz w:val="28"/>
          <w:szCs w:val="28"/>
          <w:rtl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8.1.2.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توظيف</w:t>
      </w:r>
      <w:r w:rsidR="0088744F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قابلية القسمة و</w:t>
      </w:r>
      <w:r w:rsidR="005904A2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القسمة </w:t>
      </w:r>
      <w:proofErr w:type="spellStart"/>
      <w:r w:rsidR="005904A2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الإقليدية</w:t>
      </w:r>
      <w:proofErr w:type="spellEnd"/>
      <w:r w:rsidR="005904A2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و</w:t>
      </w:r>
      <w:r w:rsidR="0070145C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مبرهنات </w:t>
      </w:r>
      <w:proofErr w:type="spellStart"/>
      <w:r w:rsidR="0070145C" w:rsidRPr="008E71F3">
        <w:rPr>
          <w:rFonts w:ascii="Arial" w:hAnsi="Arial" w:cs="Arabic Transparent"/>
          <w:sz w:val="28"/>
          <w:szCs w:val="28"/>
          <w:rtl/>
          <w:lang w:bidi="ar-MA"/>
        </w:rPr>
        <w:t>كو</w:t>
      </w:r>
      <w:r w:rsidR="0070145C" w:rsidRPr="008E71F3">
        <w:rPr>
          <w:rFonts w:ascii="Arial" w:hAnsi="Arial" w:cs="Arabic Transparent" w:hint="cs"/>
          <w:sz w:val="28"/>
          <w:szCs w:val="28"/>
          <w:rtl/>
          <w:lang w:bidi="ar-MA"/>
        </w:rPr>
        <w:t>ص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position w:val="-10"/>
          <w:sz w:val="28"/>
          <w:szCs w:val="28"/>
          <w:lang w:bidi="ar-MA"/>
        </w:rPr>
        <w:object w:dxaOrig="820" w:dyaOrig="340">
          <v:shape id="_x0000_i1042" type="#_x0000_t75" style="width:51pt;height:21.6pt" o:ole="">
            <v:imagedata r:id="rId41" o:title=""/>
          </v:shape>
          <o:OLEObject Type="Embed" ProgID="Equation.3" ShapeID="_x0000_i1042" DrawAspect="Content" ObjectID="_1447485342" r:id="rId42"/>
        </w:objec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وبوزو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position w:val="-10"/>
          <w:sz w:val="28"/>
          <w:szCs w:val="28"/>
          <w:lang w:bidi="ar-MA"/>
        </w:rPr>
        <w:object w:dxaOrig="920" w:dyaOrig="320">
          <v:shape id="_x0000_i1043" type="#_x0000_t75" style="width:64.2pt;height:21.6pt" o:ole="">
            <v:imagedata r:id="rId43" o:title=""/>
          </v:shape>
          <o:OLEObject Type="Embed" ProgID="Equation.3" ShapeID="_x0000_i1043" DrawAspect="Content" ObjectID="_1447485343" r:id="rId44"/>
        </w:objec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وفيرما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lang w:bidi="ar-MA"/>
        </w:rPr>
        <w:t>(</w:t>
      </w:r>
      <w:r w:rsidR="00184155" w:rsidRPr="008E71F3">
        <w:rPr>
          <w:rFonts w:ascii="Arial" w:hAnsi="Arial" w:cs="Arabic Transparent"/>
          <w:i/>
          <w:iCs/>
          <w:sz w:val="28"/>
          <w:szCs w:val="28"/>
          <w:lang w:bidi="ar-MA"/>
        </w:rPr>
        <w:t>Fermat</w:t>
      </w:r>
      <w:r w:rsidR="00184155" w:rsidRPr="008E71F3">
        <w:rPr>
          <w:rFonts w:ascii="Arial" w:hAnsi="Arial" w:cs="Arabic Transparent"/>
          <w:sz w:val="28"/>
          <w:szCs w:val="28"/>
          <w:lang w:bidi="ar-MA"/>
        </w:rPr>
        <w:t>)</w:t>
      </w:r>
      <w:r w:rsidR="00741BC7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8574D9" w:rsidRPr="00775E85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</w:t>
      </w:r>
      <w:r w:rsidR="00741BC7" w:rsidRPr="00775E85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المبرهنة الأساسية</w:t>
      </w:r>
      <w:r w:rsidR="00D52E6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وخاصيات الأعداد الأولية</w:t>
      </w:r>
      <w:r w:rsidR="0070145C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و الأ</w:t>
      </w:r>
      <w:r w:rsidR="0088744F" w:rsidRPr="008E71F3">
        <w:rPr>
          <w:rFonts w:ascii="Arial" w:hAnsi="Arial" w:cs="Arabic Transparent" w:hint="cs"/>
          <w:sz w:val="28"/>
          <w:szCs w:val="28"/>
          <w:rtl/>
          <w:lang w:bidi="ar-MA"/>
        </w:rPr>
        <w:t>عداد الأولية فيما بينها</w:t>
      </w:r>
      <w:r w:rsidR="00741BC7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في وضعيات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حسابياتية؛</w:t>
      </w:r>
      <w:proofErr w:type="spellEnd"/>
    </w:p>
    <w:p w:rsidR="0033468B" w:rsidRPr="008E71F3" w:rsidRDefault="004713FA" w:rsidP="00775E85">
      <w:pPr>
        <w:bidi/>
        <w:rPr>
          <w:rFonts w:ascii="Arial" w:hAnsi="Arial" w:cs="Arabic Transparent"/>
          <w:sz w:val="28"/>
          <w:szCs w:val="28"/>
          <w:rtl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9.1.2.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حل المعادلة </w:t>
      </w:r>
      <w:r w:rsidR="00184155" w:rsidRPr="008E71F3">
        <w:rPr>
          <w:rFonts w:ascii="Arial" w:hAnsi="Arial" w:cs="Arabic Transparent"/>
          <w:position w:val="-10"/>
          <w:sz w:val="28"/>
          <w:szCs w:val="28"/>
          <w:lang w:bidi="ar-MA"/>
        </w:rPr>
        <w:object w:dxaOrig="1120" w:dyaOrig="320">
          <v:shape id="_x0000_i1044" type="#_x0000_t75" style="width:88.2pt;height:24.6pt" o:ole="">
            <v:imagedata r:id="rId45" o:title=""/>
          </v:shape>
          <o:OLEObject Type="Embed" ProgID="Equation.3" ShapeID="_x0000_i1044" DrawAspect="Content" ObjectID="_1447485344" r:id="rId46"/>
        </w:objec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في</w:t>
      </w:r>
      <w:r w:rsidR="00CF483A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821FD4" w:rsidRPr="008E71F3">
        <w:rPr>
          <w:rFonts w:ascii="Arial" w:hAnsi="Arial" w:cs="Arabic Transparent"/>
          <w:sz w:val="28"/>
          <w:szCs w:val="28"/>
          <w:lang w:bidi="ar-MA"/>
        </w:rPr>
        <w:t xml:space="preserve">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MA"/>
          </w:rPr>
          <m:t>Z</m:t>
        </m:r>
        <m:r>
          <w:rPr>
            <w:rFonts w:ascii="Cambria Math" w:hAnsi="Cambria Math" w:cs="Arabic Transparent"/>
            <w:sz w:val="28"/>
            <w:szCs w:val="28"/>
            <w:rtl/>
            <w:lang w:bidi="ar-MA"/>
          </w:rPr>
          <m:t>×</m:t>
        </m:r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MA"/>
          </w:rPr>
          <m:t>Z</m:t>
        </m:r>
      </m:oMath>
      <w:r w:rsidR="00065598" w:rsidRPr="008E71F3">
        <w:rPr>
          <w:rFonts w:ascii="Arial" w:hAnsi="Arial" w:cs="Arabic Transparent"/>
          <w:sz w:val="28"/>
          <w:szCs w:val="28"/>
          <w:rtl/>
          <w:lang w:bidi="ar-MA"/>
        </w:rPr>
        <w:fldChar w:fldCharType="begin"/>
      </w:r>
      <w:r w:rsidR="008D4BC1" w:rsidRPr="008E71F3">
        <w:rPr>
          <w:rFonts w:ascii="Arial" w:hAnsi="Arial" w:cs="Arabic Transparent"/>
          <w:sz w:val="28"/>
          <w:szCs w:val="28"/>
          <w:rtl/>
          <w:lang w:bidi="ar-MA"/>
        </w:rPr>
        <w:instrText xml:space="preserve"> </w:instrText>
      </w:r>
      <w:r w:rsidR="008D4BC1" w:rsidRPr="008E71F3">
        <w:rPr>
          <w:rFonts w:ascii="Arial" w:hAnsi="Arial" w:cs="Arabic Transparent"/>
          <w:sz w:val="28"/>
          <w:szCs w:val="28"/>
          <w:lang w:bidi="ar-MA"/>
        </w:rPr>
        <w:instrText>QUOTE</w:instrText>
      </w:r>
      <w:r w:rsidR="008D4BC1" w:rsidRPr="008E71F3">
        <w:rPr>
          <w:rFonts w:ascii="Arial" w:hAnsi="Arial" w:cs="Arabic Transparent"/>
          <w:sz w:val="28"/>
          <w:szCs w:val="28"/>
          <w:rtl/>
          <w:lang w:bidi="ar-MA"/>
        </w:rPr>
        <w:instrText xml:space="preserve"> </w:instrText>
      </w:r>
      <m:oMath>
        <m:r>
          <w:rPr>
            <w:rFonts w:ascii="Cambria Math" w:hAnsi="Cambria Math" w:cs="Arabic Transparent"/>
            <w:sz w:val="28"/>
            <w:szCs w:val="28"/>
            <w:lang w:bidi="ar-MA"/>
          </w:rPr>
          <m:t>ZxZ</m:t>
        </m:r>
      </m:oMath>
      <w:r w:rsidR="008D4BC1" w:rsidRPr="008E71F3">
        <w:rPr>
          <w:rFonts w:ascii="Arial" w:hAnsi="Arial" w:cs="Arabic Transparent"/>
          <w:sz w:val="28"/>
          <w:szCs w:val="28"/>
          <w:rtl/>
          <w:lang w:bidi="ar-MA"/>
        </w:rPr>
        <w:instrText xml:space="preserve"> </w:instrText>
      </w:r>
      <w:r w:rsidR="00065598" w:rsidRPr="008E71F3">
        <w:rPr>
          <w:rFonts w:ascii="Arial" w:hAnsi="Arial" w:cs="Arabic Transparent"/>
          <w:sz w:val="28"/>
          <w:szCs w:val="28"/>
          <w:rtl/>
          <w:lang w:bidi="ar-MA"/>
        </w:rPr>
        <w:fldChar w:fldCharType="end"/>
      </w:r>
      <w:r w:rsidR="00775E85">
        <w:rPr>
          <w:rFonts w:ascii="Arial" w:hAnsi="Arial" w:cs="Arabic Transparent" w:hint="cs"/>
          <w:sz w:val="28"/>
          <w:szCs w:val="28"/>
          <w:rtl/>
          <w:lang w:bidi="ar-MA"/>
        </w:rPr>
        <w:t>.</w:t>
      </w:r>
    </w:p>
    <w:p w:rsidR="0070145C" w:rsidRPr="008E71F3" w:rsidRDefault="0070145C" w:rsidP="0070145C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</w:p>
    <w:p w:rsidR="00184155" w:rsidRPr="005402D0" w:rsidRDefault="00184155" w:rsidP="0033468B">
      <w:pPr>
        <w:bidi/>
        <w:rPr>
          <w:rFonts w:ascii="Arial" w:hAnsi="Arial" w:cs="Arabic Transparent"/>
          <w:b/>
          <w:bCs/>
          <w:sz w:val="28"/>
          <w:szCs w:val="28"/>
          <w:u w:val="single"/>
          <w:rtl/>
        </w:rPr>
      </w:pPr>
      <w:r w:rsidRPr="005402D0">
        <w:rPr>
          <w:rFonts w:ascii="Arial" w:hAnsi="Arial" w:cs="Arabic Transparent"/>
          <w:b/>
          <w:bCs/>
          <w:sz w:val="28"/>
          <w:szCs w:val="28"/>
          <w:rtl/>
        </w:rPr>
        <w:t xml:space="preserve"> </w:t>
      </w:r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المجال الفرعي </w:t>
      </w:r>
      <w:proofErr w:type="gram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الثاني </w:t>
      </w:r>
      <w:proofErr w:type="spell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>:</w:t>
      </w:r>
      <w:proofErr w:type="spellEnd"/>
      <w:proofErr w:type="gramEnd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 الأعداد العقدية</w:t>
      </w:r>
    </w:p>
    <w:p w:rsidR="00C63151" w:rsidRPr="00C63151" w:rsidRDefault="00C63151" w:rsidP="00C63151">
      <w:pPr>
        <w:bidi/>
        <w:rPr>
          <w:rFonts w:ascii="Arial" w:hAnsi="Arial" w:cs="Arabic Transparent"/>
          <w:b/>
          <w:bCs/>
          <w:color w:val="FF0000"/>
          <w:sz w:val="16"/>
          <w:szCs w:val="16"/>
          <w:rtl/>
        </w:rPr>
      </w:pPr>
    </w:p>
    <w:p w:rsidR="00184155" w:rsidRPr="008E71F3" w:rsidRDefault="0018601E" w:rsidP="00B06219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1.2.2.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التمكن من الحساب الجبري على الأعداد العقدية</w:t>
      </w:r>
      <w:r w:rsidR="00821FD4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64501A" w:rsidRPr="008E71F3">
        <w:rPr>
          <w:rFonts w:ascii="Arial" w:hAnsi="Arial" w:cs="Arabic Transparent" w:hint="cs"/>
          <w:sz w:val="28"/>
          <w:szCs w:val="28"/>
          <w:rtl/>
          <w:lang w:bidi="ar-MA"/>
        </w:rPr>
        <w:t>(في</w:t>
      </w:r>
      <w:r w:rsidR="00B06219">
        <w:rPr>
          <w:rFonts w:ascii="Arial" w:hAnsi="Arial" w:cs="Arabic Transparent" w:hint="cs"/>
          <w:sz w:val="28"/>
          <w:szCs w:val="28"/>
          <w:rtl/>
          <w:lang w:bidi="ar-MA"/>
        </w:rPr>
        <w:t xml:space="preserve"> كل من كتاباتها </w:t>
      </w:r>
      <w:r w:rsidR="0064501A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الجبري</w:t>
      </w:r>
      <w:r w:rsidR="00B06219">
        <w:rPr>
          <w:rFonts w:ascii="Arial" w:hAnsi="Arial" w:cs="Arabic Transparent" w:hint="cs"/>
          <w:sz w:val="28"/>
          <w:szCs w:val="28"/>
          <w:rtl/>
          <w:lang w:bidi="ar-MA"/>
        </w:rPr>
        <w:t>ة</w:t>
      </w:r>
      <w:r w:rsidR="0064501A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proofErr w:type="spellStart"/>
      <w:r w:rsidR="0064501A" w:rsidRPr="008E71F3">
        <w:rPr>
          <w:rFonts w:ascii="Arial" w:hAnsi="Arial" w:cs="Arabic Transparent" w:hint="cs"/>
          <w:sz w:val="28"/>
          <w:szCs w:val="28"/>
          <w:rtl/>
          <w:lang w:bidi="ar-MA"/>
        </w:rPr>
        <w:t>والمثلثي</w:t>
      </w:r>
      <w:r w:rsidR="00B06219">
        <w:rPr>
          <w:rFonts w:ascii="Arial" w:hAnsi="Arial" w:cs="Arabic Transparent" w:hint="cs"/>
          <w:sz w:val="28"/>
          <w:szCs w:val="28"/>
          <w:rtl/>
          <w:lang w:bidi="ar-MA"/>
        </w:rPr>
        <w:t>ة</w:t>
      </w:r>
      <w:proofErr w:type="spellEnd"/>
      <w:r w:rsidR="0064501A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proofErr w:type="spellStart"/>
      <w:r w:rsidR="0064501A" w:rsidRPr="008E71F3">
        <w:rPr>
          <w:rFonts w:ascii="Arial" w:hAnsi="Arial" w:cs="Arabic Transparent" w:hint="cs"/>
          <w:sz w:val="28"/>
          <w:szCs w:val="28"/>
          <w:rtl/>
          <w:lang w:bidi="ar-MA"/>
        </w:rPr>
        <w:t>والأسي</w:t>
      </w:r>
      <w:r w:rsidR="00B06219">
        <w:rPr>
          <w:rFonts w:ascii="Arial" w:hAnsi="Arial" w:cs="Arabic Transparent" w:hint="cs"/>
          <w:sz w:val="28"/>
          <w:szCs w:val="28"/>
          <w:rtl/>
          <w:lang w:bidi="ar-MA"/>
        </w:rPr>
        <w:t>ة</w:t>
      </w:r>
      <w:r w:rsidR="0064501A" w:rsidRPr="008E71F3">
        <w:rPr>
          <w:rFonts w:ascii="Arial" w:hAnsi="Arial" w:cs="Arabic Transparent" w:hint="cs"/>
          <w:sz w:val="28"/>
          <w:szCs w:val="28"/>
          <w:rtl/>
          <w:lang w:bidi="ar-MA"/>
        </w:rPr>
        <w:t>)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</w:p>
    <w:p w:rsidR="00184155" w:rsidRPr="008E71F3" w:rsidRDefault="0018601E" w:rsidP="0018601E">
      <w:pPr>
        <w:bidi/>
        <w:ind w:left="849" w:hanging="850"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2.2.2.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="00941681">
        <w:rPr>
          <w:rFonts w:ascii="Arial" w:hAnsi="Arial" w:cs="Arabic Transparent" w:hint="cs"/>
          <w:sz w:val="28"/>
          <w:szCs w:val="28"/>
          <w:rtl/>
          <w:lang w:bidi="ar-MA"/>
        </w:rPr>
        <w:t>ترجمة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المفاهيم الهندسية التالية</w:t>
      </w:r>
      <w:r w:rsidR="00B06219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proofErr w:type="spellStart"/>
      <w:r w:rsidR="00B06219">
        <w:rPr>
          <w:rFonts w:ascii="Arial" w:hAnsi="Arial" w:cs="Arabic Transparent" w:hint="cs"/>
          <w:sz w:val="28"/>
          <w:szCs w:val="28"/>
          <w:rtl/>
          <w:lang w:bidi="ar-MA"/>
        </w:rPr>
        <w:t>: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المسافة بين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نقطتين،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قياس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الزوايا،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المرجح،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استقامية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النقط،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استقامية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وتعامد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المتجهات،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 تداور أربع نقط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...</w:t>
      </w:r>
      <w:r w:rsidR="00B06219" w:rsidRPr="00B06219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gramStart"/>
      <w:r w:rsidR="0095767F">
        <w:rPr>
          <w:rFonts w:ascii="Arial" w:hAnsi="Arial" w:cs="Arabic Transparent"/>
          <w:sz w:val="28"/>
          <w:szCs w:val="28"/>
          <w:rtl/>
          <w:lang w:bidi="ar-MA"/>
        </w:rPr>
        <w:t>باستعمال</w:t>
      </w:r>
      <w:proofErr w:type="gramEnd"/>
      <w:r w:rsidR="0095767F">
        <w:rPr>
          <w:rFonts w:ascii="Arial" w:hAnsi="Arial" w:cs="Arabic Transparent"/>
          <w:sz w:val="28"/>
          <w:szCs w:val="28"/>
          <w:rtl/>
          <w:lang w:bidi="ar-MA"/>
        </w:rPr>
        <w:t xml:space="preserve"> الأداة العقدية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؛ </w:t>
      </w:r>
    </w:p>
    <w:p w:rsidR="00184155" w:rsidRPr="008E71F3" w:rsidRDefault="0018601E" w:rsidP="00184155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3.2.2.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 التأويل الهندسي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لتعابير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عقدية؛</w:t>
      </w:r>
    </w:p>
    <w:p w:rsidR="00184155" w:rsidRPr="008E71F3" w:rsidRDefault="0018601E" w:rsidP="00B06219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4.2.2.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توظيف الأعداد العقدية في الحساب المثلثي (صيغ التحويل</w:t>
      </w:r>
      <w:r w:rsidR="00B06219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و </w:t>
      </w:r>
      <w:proofErr w:type="spellStart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الإخطاط</w:t>
      </w:r>
      <w:proofErr w:type="spellEnd"/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و النشر</w:t>
      </w:r>
      <w:proofErr w:type="spellStart"/>
      <w:r w:rsidR="0095767F">
        <w:rPr>
          <w:rFonts w:ascii="Arial" w:hAnsi="Arial" w:cs="Arabic Transparent"/>
          <w:sz w:val="28"/>
          <w:szCs w:val="28"/>
          <w:rtl/>
          <w:lang w:bidi="ar-MA"/>
        </w:rPr>
        <w:t>)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18601E" w:rsidP="00184155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5.2.2.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حل </w:t>
      </w:r>
      <w:proofErr w:type="gram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معادلة</w:t>
      </w:r>
      <w:proofErr w:type="gram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من الدرجة الثانية </w:t>
      </w:r>
      <w:r w:rsidR="0095767F">
        <w:rPr>
          <w:rFonts w:ascii="Arial" w:hAnsi="Arial" w:cs="Arabic Transparent" w:hint="cs"/>
          <w:sz w:val="28"/>
          <w:szCs w:val="28"/>
          <w:rtl/>
          <w:lang w:bidi="ar-MA"/>
        </w:rPr>
        <w:t>بمجهول واحد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</w:p>
    <w:p w:rsidR="00184155" w:rsidRPr="008E71F3" w:rsidRDefault="0018601E" w:rsidP="00184155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6.2.2.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حل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معادل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ات تؤول في حلها إلى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حل معادلة من الدرجة الثانية </w:t>
      </w:r>
      <w:r w:rsidR="0095767F">
        <w:rPr>
          <w:rFonts w:ascii="Arial" w:hAnsi="Arial" w:cs="Arabic Transparent" w:hint="cs"/>
          <w:sz w:val="28"/>
          <w:szCs w:val="28"/>
          <w:rtl/>
          <w:lang w:bidi="ar-MA"/>
        </w:rPr>
        <w:t>بمجهول واحد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</w:p>
    <w:p w:rsidR="00184155" w:rsidRPr="008E71F3" w:rsidRDefault="0018601E" w:rsidP="007238CF">
      <w:pPr>
        <w:bidi/>
        <w:ind w:left="849" w:hanging="850"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7.2.2.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DD387F" w:rsidRPr="008E71F3">
        <w:rPr>
          <w:rFonts w:ascii="Arial" w:hAnsi="Arial" w:cs="Arabic Transparent" w:hint="cs"/>
          <w:sz w:val="28"/>
          <w:szCs w:val="28"/>
          <w:rtl/>
          <w:lang w:bidi="ar-MA"/>
        </w:rPr>
        <w:t>حل المعادلات من النوع</w:t>
      </w:r>
      <w:r w:rsidR="003F2115" w:rsidRPr="008E71F3">
        <w:rPr>
          <w:rFonts w:ascii="Arial" w:hAnsi="Arial" w:cs="Arabic Transparent"/>
          <w:sz w:val="28"/>
          <w:szCs w:val="28"/>
          <w:lang w:bidi="ar-MA"/>
        </w:rPr>
        <w:t xml:space="preserve"> </w:t>
      </w:r>
      <w:r w:rsidR="003F2115" w:rsidRPr="008E71F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="00065598" w:rsidRPr="00634A5B">
        <w:rPr>
          <w:rFonts w:ascii="Arial" w:hAnsi="Arial" w:cs="Arabic Transparent"/>
          <w:sz w:val="28"/>
          <w:szCs w:val="28"/>
          <w:rtl/>
        </w:rPr>
        <w:fldChar w:fldCharType="begin"/>
      </w:r>
      <w:r w:rsidR="00634A5B" w:rsidRPr="00634A5B">
        <w:rPr>
          <w:rFonts w:ascii="Arial" w:hAnsi="Arial" w:cs="Arabic Transparent"/>
          <w:sz w:val="28"/>
          <w:szCs w:val="28"/>
          <w:rtl/>
        </w:rPr>
        <w:instrText xml:space="preserve"> </w:instrText>
      </w:r>
      <w:r w:rsidR="00634A5B" w:rsidRPr="00634A5B">
        <w:rPr>
          <w:rFonts w:ascii="Arial" w:hAnsi="Arial" w:cs="Arabic Transparent"/>
          <w:sz w:val="28"/>
          <w:szCs w:val="28"/>
        </w:rPr>
        <w:instrText>QUOTE</w:instrText>
      </w:r>
      <w:r w:rsidR="00634A5B" w:rsidRPr="00634A5B">
        <w:rPr>
          <w:rFonts w:ascii="Arial" w:hAnsi="Arial" w:cs="Arabic Transparent"/>
          <w:sz w:val="28"/>
          <w:szCs w:val="28"/>
          <w:rtl/>
        </w:rPr>
        <w:instrText xml:space="preserve"> </w:instrText>
      </w:r>
      <m:oMath>
        <m:sSup>
          <m:sSup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abic Transparent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Arabic Transparent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Arabic Transparent"/>
            <w:sz w:val="28"/>
            <w:szCs w:val="28"/>
          </w:rPr>
          <m:t>=a</m:t>
        </m:r>
      </m:oMath>
      <w:r w:rsidR="00634A5B" w:rsidRPr="00634A5B">
        <w:rPr>
          <w:rFonts w:ascii="Arial" w:hAnsi="Arial" w:cs="Arabic Transparent"/>
          <w:sz w:val="28"/>
          <w:szCs w:val="28"/>
          <w:rtl/>
        </w:rPr>
        <w:instrText xml:space="preserve"> </w:instrText>
      </w:r>
      <w:r w:rsidR="00065598" w:rsidRPr="00634A5B">
        <w:rPr>
          <w:rFonts w:ascii="Arial" w:hAnsi="Arial" w:cs="Arabic Transparent"/>
          <w:sz w:val="28"/>
          <w:szCs w:val="28"/>
          <w:rtl/>
        </w:rPr>
        <w:fldChar w:fldCharType="separate"/>
      </w:r>
      <w:r w:rsidR="008A60A3" w:rsidRPr="008A60A3">
        <w:rPr>
          <w:rFonts w:ascii="Arial" w:hAnsi="Arial" w:cs="Arabic Transparent"/>
          <w:position w:val="-6"/>
          <w:sz w:val="28"/>
          <w:szCs w:val="28"/>
          <w:lang w:bidi="ar-MA"/>
        </w:rPr>
        <w:object w:dxaOrig="660" w:dyaOrig="320">
          <v:shape id="_x0000_i1045" type="#_x0000_t75" style="width:50.4pt;height:24.6pt" o:ole="">
            <v:imagedata r:id="rId47" o:title=""/>
          </v:shape>
          <o:OLEObject Type="Embed" ProgID="Equation.DSMT4" ShapeID="_x0000_i1045" DrawAspect="Content" ObjectID="_1447485345" r:id="rId48"/>
        </w:object>
      </w:r>
      <w:r w:rsidR="00065598" w:rsidRPr="00634A5B">
        <w:rPr>
          <w:rFonts w:ascii="Arial" w:hAnsi="Arial" w:cs="Arabic Transparent"/>
          <w:sz w:val="28"/>
          <w:szCs w:val="28"/>
          <w:rtl/>
        </w:rPr>
        <w:fldChar w:fldCharType="end"/>
      </w:r>
      <w:r w:rsidR="00DD387F" w:rsidRPr="008E71F3">
        <w:rPr>
          <w:rFonts w:ascii="Arial" w:hAnsi="Arial" w:cs="Arabic Transparent" w:hint="cs"/>
          <w:sz w:val="28"/>
          <w:szCs w:val="28"/>
          <w:rtl/>
        </w:rPr>
        <w:t xml:space="preserve"> والتعرف على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التأويل الهندسي لمجموعة حلول</w:t>
      </w:r>
      <w:r w:rsidR="007238CF">
        <w:rPr>
          <w:rFonts w:ascii="Arial" w:hAnsi="Arial" w:cs="Arabic Transparent" w:hint="cs"/>
          <w:sz w:val="28"/>
          <w:szCs w:val="28"/>
          <w:rtl/>
          <w:lang w:bidi="ar-MA"/>
        </w:rPr>
        <w:t>ها؛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</w:p>
    <w:p w:rsidR="00184155" w:rsidRPr="0095767F" w:rsidRDefault="0018601E" w:rsidP="001E7E91">
      <w:pPr>
        <w:tabs>
          <w:tab w:val="right" w:pos="2232"/>
        </w:tabs>
        <w:bidi/>
        <w:rPr>
          <w:rFonts w:ascii="Arial" w:hAnsi="Arial" w:cs="Arabic Transparent"/>
          <w:b/>
          <w:bCs/>
          <w:color w:val="FF0000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8.2.2.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تحديد الصيغ العقدية للتحويلات الاعتيادية</w:t>
      </w:r>
      <w:r w:rsidR="0095767F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95767F" w:rsidRPr="0095767F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</w:t>
      </w:r>
      <w:r w:rsidR="003226D4" w:rsidRPr="0095767F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مركباتها</w:t>
      </w:r>
      <w:r w:rsidR="0095767F" w:rsidRPr="0095767F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="003226D4" w:rsidRPr="0095767F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(م</w:t>
      </w:r>
      <w:r w:rsidR="0095767F" w:rsidRPr="0095767F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ركب </w:t>
      </w:r>
      <w:proofErr w:type="spellStart"/>
      <w:r w:rsidR="0095767F" w:rsidRPr="0095767F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دورانين</w:t>
      </w:r>
      <w:proofErr w:type="spellEnd"/>
      <w:r w:rsidR="0095767F" w:rsidRPr="0095767F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،مركب دوران و إزاحة</w:t>
      </w:r>
      <w:r w:rsidR="003226D4" w:rsidRPr="0095767F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،مركب تحاكي و إزاحة</w:t>
      </w:r>
      <w:r w:rsidR="003851A3" w:rsidRPr="0095767F">
        <w:rPr>
          <w:rFonts w:ascii="Arial" w:hAnsi="Arial" w:cs="Arabic Transparent" w:hint="cs"/>
          <w:b/>
          <w:bCs/>
          <w:sz w:val="28"/>
          <w:szCs w:val="28"/>
          <w:rtl/>
        </w:rPr>
        <w:t>؛</w:t>
      </w:r>
      <w:r w:rsidR="003226D4" w:rsidRPr="0095767F">
        <w:rPr>
          <w:rFonts w:ascii="Arial" w:hAnsi="Arial" w:cs="Arabic Transparent" w:hint="cs"/>
          <w:b/>
          <w:bCs/>
          <w:sz w:val="28"/>
          <w:szCs w:val="28"/>
          <w:rtl/>
        </w:rPr>
        <w:t>مركب دوران و تحاكي</w:t>
      </w:r>
      <w:proofErr w:type="spellStart"/>
      <w:r w:rsidR="003226D4" w:rsidRPr="0095767F">
        <w:rPr>
          <w:rFonts w:ascii="Arial" w:hAnsi="Arial" w:cs="Arabic Transparent" w:hint="cs"/>
          <w:b/>
          <w:bCs/>
          <w:sz w:val="28"/>
          <w:szCs w:val="28"/>
          <w:rtl/>
        </w:rPr>
        <w:t>)</w:t>
      </w:r>
      <w:r w:rsidR="0095767F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18601E" w:rsidP="001E7E91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9.2.2.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توظيف الصيغ العقدية للتحويلات الاعتيادية</w:t>
      </w:r>
      <w:r w:rsidR="00DD387F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لدراسة وضعيات هندسية؛</w:t>
      </w:r>
    </w:p>
    <w:p w:rsidR="00D52E69" w:rsidRDefault="0018601E" w:rsidP="001E7E91">
      <w:pPr>
        <w:bidi/>
        <w:rPr>
          <w:rFonts w:ascii="Arial" w:hAnsi="Arial" w:cs="Arabic Transparent"/>
          <w:sz w:val="28"/>
          <w:szCs w:val="28"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10.2.2.</w:t>
      </w:r>
      <w:r w:rsidR="00D52E69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توظيف الأعداد العقدية في حل مسائل هندسية</w:t>
      </w:r>
      <w:r w:rsidR="0095767F">
        <w:rPr>
          <w:rFonts w:ascii="Arial" w:hAnsi="Arial" w:cs="Arabic Transparent" w:hint="cs"/>
          <w:sz w:val="28"/>
          <w:szCs w:val="28"/>
          <w:rtl/>
          <w:lang w:bidi="ar-MA"/>
        </w:rPr>
        <w:t>.</w:t>
      </w:r>
    </w:p>
    <w:p w:rsidR="00D52E69" w:rsidRPr="008E71F3" w:rsidRDefault="00DD387F" w:rsidP="001F373C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      </w:t>
      </w:r>
    </w:p>
    <w:p w:rsidR="00EE64DC" w:rsidRPr="005402D0" w:rsidRDefault="00184155" w:rsidP="00EE64DC">
      <w:pPr>
        <w:bidi/>
        <w:rPr>
          <w:rFonts w:ascii="Arial" w:hAnsi="Arial" w:cs="Arabic Transparent"/>
          <w:b/>
          <w:bCs/>
          <w:sz w:val="28"/>
          <w:szCs w:val="28"/>
          <w:u w:val="single"/>
          <w:rtl/>
        </w:rPr>
      </w:pPr>
      <w:r w:rsidRPr="00C63151">
        <w:rPr>
          <w:rFonts w:ascii="Arial" w:hAnsi="Arial" w:cs="Arabic Transparent"/>
          <w:sz w:val="28"/>
          <w:szCs w:val="28"/>
          <w:u w:val="single"/>
          <w:rtl/>
        </w:rPr>
        <w:t xml:space="preserve"> </w:t>
      </w:r>
      <w:proofErr w:type="gramStart"/>
      <w:r w:rsidR="0095767F"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>المجال</w:t>
      </w:r>
      <w:proofErr w:type="gramEnd"/>
      <w:r w:rsidR="0095767F"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 الفرعي </w:t>
      </w:r>
      <w:proofErr w:type="spellStart"/>
      <w:r w:rsidR="0095767F"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>الثالث</w:t>
      </w:r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>:</w:t>
      </w:r>
      <w:proofErr w:type="spellEnd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 حساب الاحتمالات</w:t>
      </w:r>
    </w:p>
    <w:p w:rsidR="00C63151" w:rsidRPr="00C63151" w:rsidRDefault="00C63151" w:rsidP="00C63151">
      <w:pPr>
        <w:bidi/>
        <w:rPr>
          <w:rFonts w:ascii="Arial" w:hAnsi="Arial" w:cs="Arabic Transparent"/>
          <w:b/>
          <w:bCs/>
          <w:color w:val="FF0000"/>
          <w:sz w:val="16"/>
          <w:szCs w:val="16"/>
          <w:rtl/>
        </w:rPr>
      </w:pPr>
    </w:p>
    <w:p w:rsidR="00EE64DC" w:rsidRPr="008E71F3" w:rsidRDefault="0018601E" w:rsidP="00EE64DC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1.3.2.</w:t>
      </w:r>
      <w:r w:rsidR="00EE64DC" w:rsidRPr="0018601E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 </w:t>
      </w:r>
      <w:r w:rsidR="00EE64DC" w:rsidRPr="008E71F3">
        <w:rPr>
          <w:rFonts w:ascii="Arial" w:hAnsi="Arial" w:cs="Arabic Transparent"/>
          <w:sz w:val="28"/>
          <w:szCs w:val="28"/>
          <w:rtl/>
          <w:lang w:bidi="ar-MA"/>
        </w:rPr>
        <w:t>استعمال النموذج التعدادي المناسب حسب الوضعية المدروسة؛</w:t>
      </w:r>
    </w:p>
    <w:p w:rsidR="00184155" w:rsidRPr="008E71F3" w:rsidRDefault="0018601E" w:rsidP="00EE64DC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2.3.2.</w:t>
      </w:r>
      <w:r w:rsidR="00184155" w:rsidRPr="008E71F3">
        <w:rPr>
          <w:rFonts w:ascii="Arial" w:hAnsi="Arial" w:cs="Arabic Transparent"/>
          <w:sz w:val="28"/>
          <w:szCs w:val="28"/>
          <w:rtl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حساب احتمال اتحاد حدثين 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و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احتمال الحدث المضاد لحدث</w:t>
      </w:r>
      <w:r w:rsidR="00184155" w:rsidRPr="008E71F3">
        <w:rPr>
          <w:rFonts w:ascii="Arial" w:hAnsi="Arial" w:cs="Arabic Transparent"/>
          <w:sz w:val="28"/>
          <w:szCs w:val="28"/>
          <w:lang w:bidi="ar-MA"/>
        </w:rPr>
        <w:t> </w:t>
      </w:r>
      <w:r w:rsidR="00184155" w:rsidRPr="008E71F3">
        <w:rPr>
          <w:rFonts w:ascii="Arial" w:hAnsi="Arial" w:cs="Arabic Transparent" w:hint="cs"/>
          <w:sz w:val="28"/>
          <w:szCs w:val="28"/>
          <w:rtl/>
          <w:lang w:bidi="ar-MA"/>
        </w:rPr>
        <w:t>واحتمال</w:t>
      </w:r>
      <w:proofErr w:type="gram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تقاطع </w:t>
      </w:r>
      <w:proofErr w:type="gram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حدثين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؛</w:t>
      </w:r>
      <w:proofErr w:type="spellEnd"/>
    </w:p>
    <w:p w:rsidR="00C2755A" w:rsidRPr="008E71F3" w:rsidRDefault="0018601E" w:rsidP="00EE64DC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3.3.2.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r w:rsidR="00B06219">
        <w:rPr>
          <w:rFonts w:ascii="Arial" w:hAnsi="Arial" w:cs="Arabic Transparent" w:hint="cs"/>
          <w:sz w:val="28"/>
          <w:szCs w:val="28"/>
          <w:rtl/>
          <w:lang w:bidi="ar-MA"/>
        </w:rPr>
        <w:t xml:space="preserve">حساب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الاحتمال الشرطي</w:t>
      </w:r>
      <w:r w:rsidR="00B06219">
        <w:rPr>
          <w:rFonts w:ascii="Arial" w:hAnsi="Arial" w:cs="Arabic Transparent" w:hint="cs"/>
          <w:sz w:val="28"/>
          <w:szCs w:val="28"/>
          <w:rtl/>
          <w:lang w:bidi="ar-MA"/>
        </w:rPr>
        <w:t xml:space="preserve"> و </w:t>
      </w:r>
      <w:r w:rsidR="00B06219" w:rsidRPr="008E71F3">
        <w:rPr>
          <w:rFonts w:ascii="Arial" w:hAnsi="Arial" w:cs="Arabic Transparent"/>
          <w:sz w:val="28"/>
          <w:szCs w:val="28"/>
          <w:rtl/>
          <w:lang w:bidi="ar-MA"/>
        </w:rPr>
        <w:t>توظيف</w:t>
      </w:r>
      <w:r w:rsidR="00B06219">
        <w:rPr>
          <w:rFonts w:ascii="Arial" w:hAnsi="Arial" w:cs="Arabic Transparent" w:hint="cs"/>
          <w:sz w:val="28"/>
          <w:szCs w:val="28"/>
          <w:rtl/>
          <w:lang w:bidi="ar-MA"/>
        </w:rPr>
        <w:t>ه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لتحديد احتمال تقاطع حدثين؛</w:t>
      </w:r>
    </w:p>
    <w:p w:rsidR="00184155" w:rsidRDefault="0018601E" w:rsidP="00EE64DC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4.3.2</w:t>
      </w:r>
      <w:r>
        <w:rPr>
          <w:rFonts w:ascii="Arial" w:hAnsi="Arial" w:cs="Arabic Transparent" w:hint="cs"/>
          <w:sz w:val="28"/>
          <w:szCs w:val="28"/>
          <w:rtl/>
        </w:rPr>
        <w:t>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التعرف على استقلال</w:t>
      </w:r>
      <w:r w:rsidR="00576352">
        <w:rPr>
          <w:rFonts w:ascii="Arial" w:hAnsi="Arial" w:cs="Arabic Transparent" w:hint="cs"/>
          <w:sz w:val="28"/>
          <w:szCs w:val="28"/>
          <w:rtl/>
          <w:lang w:bidi="ar-MA"/>
        </w:rPr>
        <w:t>ية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حدثين</w:t>
      </w:r>
      <w:r w:rsidR="003476EA" w:rsidRPr="008E71F3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</w:p>
    <w:p w:rsidR="00184155" w:rsidRDefault="0018601E" w:rsidP="007F2A2E">
      <w:pPr>
        <w:bidi/>
        <w:rPr>
          <w:rFonts w:ascii="Arial" w:hAnsi="Arial" w:cs="Arabic Transparent"/>
          <w:sz w:val="28"/>
          <w:szCs w:val="28"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5.3.2.</w:t>
      </w:r>
      <w:r w:rsidR="00EE4986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تحديد قانون</w:t>
      </w:r>
      <w:r w:rsidR="00EE4986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B06219">
        <w:rPr>
          <w:rFonts w:ascii="Arial" w:hAnsi="Arial" w:cs="Arabic Transparent"/>
          <w:sz w:val="28"/>
          <w:szCs w:val="28"/>
          <w:rtl/>
          <w:lang w:bidi="ar-MA"/>
        </w:rPr>
        <w:t>احتمال متغير عشوائي</w:t>
      </w:r>
      <w:r w:rsidR="001D6E25">
        <w:rPr>
          <w:rFonts w:ascii="Arial" w:hAnsi="Arial" w:cs="Arabic Transparent" w:hint="cs"/>
          <w:sz w:val="28"/>
          <w:szCs w:val="28"/>
          <w:rtl/>
          <w:lang w:bidi="ar-MA"/>
        </w:rPr>
        <w:t xml:space="preserve"> و حساب مختلف </w:t>
      </w:r>
      <w:proofErr w:type="spellStart"/>
      <w:r w:rsidR="001D6E25">
        <w:rPr>
          <w:rFonts w:ascii="Arial" w:hAnsi="Arial" w:cs="Arabic Transparent" w:hint="cs"/>
          <w:sz w:val="28"/>
          <w:szCs w:val="28"/>
          <w:rtl/>
          <w:lang w:bidi="ar-MA"/>
        </w:rPr>
        <w:t>وسيطاته</w:t>
      </w:r>
      <w:proofErr w:type="spellEnd"/>
      <w:r w:rsidR="005543E0">
        <w:rPr>
          <w:rFonts w:ascii="Arial" w:hAnsi="Arial" w:cs="Arabic Transparent"/>
          <w:sz w:val="28"/>
          <w:szCs w:val="28"/>
          <w:lang w:bidi="ar-MA"/>
        </w:rPr>
        <w:t xml:space="preserve"> </w:t>
      </w:r>
      <w:r w:rsidR="005543E0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proofErr w:type="spellStart"/>
      <w:r w:rsidR="00B06219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  <w:proofErr w:type="spellEnd"/>
    </w:p>
    <w:p w:rsidR="007F2A2E" w:rsidRPr="008E71F3" w:rsidRDefault="0018601E" w:rsidP="005543E0">
      <w:pPr>
        <w:bidi/>
        <w:jc w:val="both"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t>6.2.3.</w:t>
      </w:r>
      <w:r w:rsidR="007F2A2E" w:rsidRPr="007F2A2E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5543E0">
        <w:rPr>
          <w:rFonts w:ascii="Arial" w:hAnsi="Arial" w:cs="Arabic Transparent" w:hint="cs"/>
          <w:sz w:val="28"/>
          <w:szCs w:val="28"/>
          <w:rtl/>
          <w:lang w:bidi="ar-MA"/>
        </w:rPr>
        <w:t>تحديد</w:t>
      </w:r>
      <w:r w:rsidR="0095767F">
        <w:rPr>
          <w:rFonts w:ascii="Arial" w:hAnsi="Arial" w:cs="Arabic Transparent" w:hint="cs"/>
          <w:sz w:val="28"/>
          <w:szCs w:val="28"/>
          <w:rtl/>
          <w:lang w:bidi="ar-MA"/>
        </w:rPr>
        <w:t xml:space="preserve"> و</w:t>
      </w:r>
      <w:r w:rsidR="007F2A2E">
        <w:rPr>
          <w:rFonts w:ascii="Arial" w:hAnsi="Arial" w:cs="Arabic Transparent" w:hint="cs"/>
          <w:sz w:val="28"/>
          <w:szCs w:val="28"/>
          <w:rtl/>
          <w:lang w:bidi="ar-MA"/>
        </w:rPr>
        <w:t xml:space="preserve">تمثيل دالة </w:t>
      </w:r>
      <w:proofErr w:type="spellStart"/>
      <w:r w:rsidR="007F2A2E">
        <w:rPr>
          <w:rFonts w:ascii="Arial" w:hAnsi="Arial" w:cs="Arabic Transparent" w:hint="cs"/>
          <w:sz w:val="28"/>
          <w:szCs w:val="28"/>
          <w:rtl/>
          <w:lang w:bidi="ar-MA"/>
        </w:rPr>
        <w:t>التجزيئ؛</w:t>
      </w:r>
      <w:proofErr w:type="spellEnd"/>
    </w:p>
    <w:p w:rsidR="00184155" w:rsidRDefault="0018601E" w:rsidP="0018601E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</w:rPr>
        <w:lastRenderedPageBreak/>
        <w:t>7.3.2.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التعرف على ال</w:t>
      </w:r>
      <w:r w:rsidR="00B06219">
        <w:rPr>
          <w:rFonts w:ascii="Arial" w:hAnsi="Arial" w:cs="Arabic Transparent"/>
          <w:sz w:val="28"/>
          <w:szCs w:val="28"/>
          <w:rtl/>
          <w:lang w:bidi="ar-MA"/>
        </w:rPr>
        <w:t xml:space="preserve">قانون </w:t>
      </w:r>
      <w:proofErr w:type="spellStart"/>
      <w:r w:rsidR="00B06219">
        <w:rPr>
          <w:rFonts w:ascii="Arial" w:hAnsi="Arial" w:cs="Arabic Transparent"/>
          <w:sz w:val="28"/>
          <w:szCs w:val="28"/>
          <w:rtl/>
          <w:lang w:bidi="ar-MA"/>
        </w:rPr>
        <w:t>الحداني</w:t>
      </w:r>
      <w:proofErr w:type="spellEnd"/>
      <w:r w:rsidR="00B06219">
        <w:rPr>
          <w:rFonts w:ascii="Arial" w:hAnsi="Arial" w:cs="Arabic Transparent"/>
          <w:sz w:val="28"/>
          <w:szCs w:val="28"/>
          <w:rtl/>
          <w:lang w:bidi="ar-MA"/>
        </w:rPr>
        <w:t xml:space="preserve"> وتطبيقه في وضعيات</w:t>
      </w:r>
      <w:r w:rsidR="003226D4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3226D4" w:rsidRPr="0095767F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احتمالية</w:t>
      </w:r>
      <w:r>
        <w:rPr>
          <w:rFonts w:ascii="Arial" w:hAnsi="Arial" w:cs="Arabic Transparent" w:hint="cs"/>
          <w:sz w:val="28"/>
          <w:szCs w:val="28"/>
          <w:rtl/>
          <w:lang w:bidi="ar-MA"/>
        </w:rPr>
        <w:t>.</w:t>
      </w:r>
    </w:p>
    <w:p w:rsidR="00184155" w:rsidRDefault="00184155" w:rsidP="00184155">
      <w:pPr>
        <w:bidi/>
        <w:rPr>
          <w:rFonts w:ascii="Arial" w:hAnsi="Arial" w:cs="Arabic Transparent"/>
          <w:b/>
          <w:bCs/>
          <w:color w:val="FF0000"/>
          <w:sz w:val="28"/>
          <w:szCs w:val="28"/>
          <w:rtl/>
          <w:lang w:bidi="ar-MA"/>
        </w:rPr>
      </w:pPr>
    </w:p>
    <w:p w:rsidR="00184155" w:rsidRPr="005402D0" w:rsidRDefault="00184155" w:rsidP="00184155">
      <w:pPr>
        <w:bidi/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</w:pPr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 xml:space="preserve">المجال الفرعي </w:t>
      </w:r>
      <w:proofErr w:type="gram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 xml:space="preserve">الرابع </w:t>
      </w:r>
      <w:proofErr w:type="spell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>:</w:t>
      </w:r>
      <w:proofErr w:type="spellEnd"/>
      <w:proofErr w:type="gramEnd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  <w:t xml:space="preserve"> البنيات الجبرية</w:t>
      </w:r>
    </w:p>
    <w:p w:rsidR="0018601E" w:rsidRPr="00C63151" w:rsidRDefault="0018601E" w:rsidP="0018601E">
      <w:pPr>
        <w:bidi/>
        <w:rPr>
          <w:rFonts w:ascii="Arial" w:hAnsi="Arial" w:cs="Arabic Transparent"/>
          <w:b/>
          <w:bCs/>
          <w:color w:val="FF0000"/>
          <w:sz w:val="16"/>
          <w:szCs w:val="16"/>
          <w:rtl/>
          <w:lang w:bidi="ar-MA"/>
        </w:rPr>
      </w:pPr>
    </w:p>
    <w:p w:rsidR="00DC0AF2" w:rsidRPr="00DC0AF2" w:rsidRDefault="0018601E" w:rsidP="00B12260">
      <w:pPr>
        <w:bidi/>
        <w:rPr>
          <w:rFonts w:ascii="Arial" w:hAnsi="Arial" w:cs="Arabic Transparent"/>
          <w:sz w:val="28"/>
          <w:szCs w:val="28"/>
          <w:rtl/>
          <w:lang w:bidi="ar-MA"/>
        </w:rPr>
      </w:pPr>
      <w:r w:rsidRPr="0018601E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1.4.2</w:t>
      </w:r>
      <w:r w:rsidR="00DC0AF2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.</w:t>
      </w:r>
      <w:r w:rsidR="00DC0AF2" w:rsidRPr="00D51E4C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التعرف ع</w:t>
      </w:r>
      <w:r w:rsidR="0095767F" w:rsidRPr="00D51E4C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لى قانون تركيب داخلي و</w:t>
      </w:r>
      <w:r w:rsidR="00DC0AF2" w:rsidRPr="00D51E4C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خاصياته؛</w:t>
      </w:r>
    </w:p>
    <w:p w:rsidR="00DC0AF2" w:rsidRPr="00D51E4C" w:rsidRDefault="00DC0AF2" w:rsidP="00DC0AF2">
      <w:pPr>
        <w:bidi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2</w:t>
      </w:r>
      <w:r w:rsidRPr="0018601E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.4.2</w:t>
      </w: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.</w:t>
      </w:r>
      <w:r w:rsidRPr="00D51E4C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التعرف على البنيات الجبرية الواردة في البرنامج</w:t>
      </w:r>
      <w:r w:rsidR="00D51E4C" w:rsidRPr="00D51E4C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Pr="00D51E4C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(الزمرة،الحلقة،</w:t>
      </w:r>
      <w:proofErr w:type="spellEnd"/>
      <w:r w:rsidR="00D51E4C" w:rsidRPr="00D51E4C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Pr="00D51E4C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الجسم،</w:t>
      </w:r>
      <w:proofErr w:type="spellEnd"/>
      <w:r w:rsidR="00D51E4C" w:rsidRPr="00D51E4C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Pr="00D51E4C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الفضاء المتجهي</w:t>
      </w:r>
      <w:proofErr w:type="spellStart"/>
      <w:r w:rsidRPr="00D51E4C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)</w:t>
      </w:r>
      <w:proofErr w:type="spellEnd"/>
    </w:p>
    <w:p w:rsidR="00184155" w:rsidRPr="00932CA8" w:rsidRDefault="00DC0AF2" w:rsidP="00DC0AF2">
      <w:pPr>
        <w:bidi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3</w:t>
      </w:r>
      <w:r w:rsidRPr="0018601E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.4.2</w:t>
      </w:r>
      <w:r w:rsidRPr="00932CA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.</w:t>
      </w:r>
      <w:r w:rsidR="00184155" w:rsidRPr="00932CA8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 </w:t>
      </w:r>
      <w:proofErr w:type="gramStart"/>
      <w:r w:rsidR="00184155" w:rsidRPr="00932CA8">
        <w:rPr>
          <w:rFonts w:ascii="Arial" w:hAnsi="Arial" w:cs="Arabic Transparent"/>
          <w:b/>
          <w:bCs/>
          <w:sz w:val="28"/>
          <w:szCs w:val="28"/>
          <w:rtl/>
          <w:lang w:bidi="ar-MA"/>
        </w:rPr>
        <w:t>التمكن</w:t>
      </w:r>
      <w:proofErr w:type="gramEnd"/>
      <w:r w:rsidR="00184155" w:rsidRPr="00932CA8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 من تقنيات </w:t>
      </w:r>
      <w:r w:rsidR="00D51E4C" w:rsidRPr="00932CA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العمليات في</w:t>
      </w:r>
      <w:r w:rsidR="00EE4986" w:rsidRPr="00932CA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المجموعات الاعتيادية</w:t>
      </w:r>
      <w:r w:rsidR="00EE4986" w:rsidRPr="00932CA8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 </w:t>
      </w:r>
      <w:r w:rsidR="00EE4986" w:rsidRPr="00932CA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و في </w:t>
      </w:r>
      <w:r w:rsidR="00184155" w:rsidRPr="00932CA8">
        <w:rPr>
          <w:rFonts w:ascii="Arial" w:hAnsi="Arial" w:cs="Arabic Transparent"/>
          <w:b/>
          <w:bCs/>
          <w:sz w:val="28"/>
          <w:szCs w:val="28"/>
          <w:rtl/>
          <w:lang w:bidi="ar-MA"/>
        </w:rPr>
        <w:t>مختلف البنيات</w:t>
      </w:r>
      <w:r w:rsidR="00B42C21" w:rsidRPr="00932CA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="00D51E4C" w:rsidRPr="00932CA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الجبرية الواردة</w:t>
      </w:r>
      <w:r w:rsidR="001D6E25" w:rsidRPr="00932CA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في </w:t>
      </w:r>
      <w:r w:rsidR="00932CA8" w:rsidRPr="00932CA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البرنامج؛</w:t>
      </w:r>
      <w:r w:rsidR="00184155" w:rsidRPr="00932CA8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 </w:t>
      </w:r>
    </w:p>
    <w:p w:rsidR="00184155" w:rsidRPr="008E71F3" w:rsidRDefault="00DC0AF2" w:rsidP="00184155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4</w:t>
      </w:r>
      <w:r w:rsidR="0018601E" w:rsidRPr="0018601E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.4.2.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توظيف </w:t>
      </w:r>
      <w:proofErr w:type="gram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بنيات</w:t>
      </w:r>
      <w:proofErr w:type="gram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المجموعات الاعتيادية لدراسة بنيات مجموعات أخرى؛</w:t>
      </w:r>
    </w:p>
    <w:p w:rsidR="00184155" w:rsidRPr="008E71F3" w:rsidRDefault="00DC0AF2" w:rsidP="0018601E">
      <w:pPr>
        <w:tabs>
          <w:tab w:val="right" w:pos="2232"/>
        </w:tabs>
        <w:bidi/>
        <w:ind w:left="849" w:hanging="850"/>
        <w:rPr>
          <w:rFonts w:ascii="Arial" w:hAnsi="Arial" w:cs="Arabic Transparent"/>
          <w:sz w:val="28"/>
          <w:szCs w:val="28"/>
          <w:rtl/>
          <w:lang w:bidi="ar-MA"/>
        </w:rPr>
      </w:pP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5</w:t>
      </w:r>
      <w:r w:rsidR="0018601E" w:rsidRPr="0018601E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.4.2.</w:t>
      </w:r>
      <w:r w:rsidR="00941160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نقل </w:t>
      </w:r>
      <w:r w:rsidR="00373719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بنية </w:t>
      </w:r>
      <w:r w:rsidR="00373719" w:rsidRPr="008E71F3">
        <w:rPr>
          <w:rFonts w:ascii="Arial" w:hAnsi="Arial" w:cs="Arabic Transparent" w:hint="cs"/>
          <w:sz w:val="28"/>
          <w:szCs w:val="28"/>
          <w:rtl/>
          <w:lang w:bidi="ar-MA"/>
        </w:rPr>
        <w:t>ال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جبرية</w:t>
      </w:r>
      <w:r w:rsidR="0037371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من مجموعة </w:t>
      </w:r>
      <w:r w:rsidR="0037371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مزودة بقانون تركيب داخلي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إلى </w:t>
      </w:r>
      <w:r w:rsidR="0037371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مجموعة 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أخرى</w:t>
      </w:r>
      <w:r w:rsidR="00373719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مزودة بقانون تركيب داخلي</w:t>
      </w:r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باستعمال مفهوم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التشاكل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</w:t>
      </w:r>
      <w:proofErr w:type="spellStart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>والتشاكل</w:t>
      </w:r>
      <w:proofErr w:type="spellEnd"/>
      <w:r w:rsidR="00184155" w:rsidRPr="008E71F3">
        <w:rPr>
          <w:rFonts w:ascii="Arial" w:hAnsi="Arial" w:cs="Arabic Transparent"/>
          <w:sz w:val="28"/>
          <w:szCs w:val="28"/>
          <w:rtl/>
          <w:lang w:bidi="ar-MA"/>
        </w:rPr>
        <w:t xml:space="preserve"> التقابلي؛</w:t>
      </w:r>
    </w:p>
    <w:p w:rsidR="00B12260" w:rsidRPr="008E71F3" w:rsidRDefault="00DC0AF2" w:rsidP="00BC39C7">
      <w:pPr>
        <w:tabs>
          <w:tab w:val="right" w:pos="2232"/>
        </w:tabs>
        <w:bidi/>
        <w:rPr>
          <w:rFonts w:ascii="Arial" w:hAnsi="Arial" w:cs="Arabic Transparent"/>
          <w:sz w:val="28"/>
          <w:szCs w:val="28"/>
          <w:rtl/>
          <w:lang w:bidi="ar-MA"/>
        </w:rPr>
      </w:pP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6</w:t>
      </w:r>
      <w:r w:rsidR="0018601E" w:rsidRPr="0018601E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.4.2.</w:t>
      </w:r>
      <w:r w:rsidR="00F60CEA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 </w:t>
      </w:r>
      <w:r w:rsidR="00B12260" w:rsidRPr="008E71F3">
        <w:rPr>
          <w:rFonts w:ascii="Arial" w:hAnsi="Arial" w:cs="Arabic Transparent" w:hint="cs"/>
          <w:sz w:val="28"/>
          <w:szCs w:val="28"/>
          <w:rtl/>
          <w:lang w:bidi="ar-MA"/>
        </w:rPr>
        <w:t xml:space="preserve">توظيف الخاصية المميزة لكل من الفضاء المتجهي الجزئي و الزمرة الجزئية </w:t>
      </w:r>
      <w:proofErr w:type="spellStart"/>
      <w:r w:rsidR="00A715B6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  <w:proofErr w:type="spellEnd"/>
    </w:p>
    <w:p w:rsidR="00184155" w:rsidRPr="008E71F3" w:rsidRDefault="00DC0AF2" w:rsidP="00BC39C7">
      <w:pPr>
        <w:bidi/>
        <w:rPr>
          <w:rFonts w:ascii="Arial" w:hAnsi="Arial" w:cs="Arabic Transparent"/>
          <w:sz w:val="28"/>
          <w:szCs w:val="28"/>
          <w:rtl/>
        </w:rPr>
      </w:pPr>
      <w:r>
        <w:rPr>
          <w:rFonts w:ascii="Arial" w:hAnsi="Arial" w:cs="Arabic Transparent" w:hint="cs"/>
          <w:b/>
          <w:bCs/>
          <w:sz w:val="28"/>
          <w:szCs w:val="28"/>
          <w:rtl/>
        </w:rPr>
        <w:t>7</w:t>
      </w:r>
      <w:r w:rsidR="0018601E" w:rsidRPr="0018601E">
        <w:rPr>
          <w:rFonts w:ascii="Arial" w:hAnsi="Arial" w:cs="Arabic Transparent" w:hint="cs"/>
          <w:b/>
          <w:bCs/>
          <w:sz w:val="28"/>
          <w:szCs w:val="28"/>
          <w:rtl/>
        </w:rPr>
        <w:t>.4.2.</w:t>
      </w:r>
      <w:r w:rsidR="0018601E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="00024FF3" w:rsidRPr="008E71F3">
        <w:rPr>
          <w:rFonts w:ascii="Arial" w:hAnsi="Arial" w:cs="Arabic Transparent" w:hint="cs"/>
          <w:sz w:val="28"/>
          <w:szCs w:val="28"/>
          <w:rtl/>
        </w:rPr>
        <w:t>التعرف</w:t>
      </w:r>
      <w:r w:rsidR="00EC4F3A" w:rsidRPr="008E71F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="00024FF3" w:rsidRPr="008E71F3">
        <w:rPr>
          <w:rFonts w:ascii="Arial" w:hAnsi="Arial" w:cs="Arabic Transparent" w:hint="cs"/>
          <w:sz w:val="28"/>
          <w:szCs w:val="28"/>
          <w:rtl/>
        </w:rPr>
        <w:t xml:space="preserve">على </w:t>
      </w:r>
      <w:r w:rsidR="00EC4F3A" w:rsidRPr="008E71F3">
        <w:rPr>
          <w:rFonts w:ascii="Arial" w:hAnsi="Arial" w:cs="Arabic Transparent" w:hint="cs"/>
          <w:sz w:val="28"/>
          <w:szCs w:val="28"/>
          <w:rtl/>
        </w:rPr>
        <w:t>أسر</w:t>
      </w:r>
      <w:r w:rsidR="0031525C" w:rsidRPr="008E71F3">
        <w:rPr>
          <w:rFonts w:ascii="Arial" w:hAnsi="Arial" w:cs="Arabic Transparent" w:hint="cs"/>
          <w:sz w:val="28"/>
          <w:szCs w:val="28"/>
          <w:rtl/>
        </w:rPr>
        <w:t>ة</w:t>
      </w:r>
      <w:r w:rsidR="00EC4F3A" w:rsidRPr="008E71F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="00B12260" w:rsidRPr="008E71F3">
        <w:rPr>
          <w:rFonts w:ascii="Arial" w:hAnsi="Arial" w:cs="Arabic Transparent" w:hint="cs"/>
          <w:sz w:val="28"/>
          <w:szCs w:val="28"/>
          <w:rtl/>
        </w:rPr>
        <w:t>حرة</w:t>
      </w:r>
      <w:r w:rsidR="00024FF3" w:rsidRPr="008E71F3">
        <w:rPr>
          <w:rFonts w:ascii="Arial" w:hAnsi="Arial" w:cs="Arabic Transparent" w:hint="cs"/>
          <w:sz w:val="28"/>
          <w:szCs w:val="28"/>
          <w:rtl/>
        </w:rPr>
        <w:t xml:space="preserve"> و </w:t>
      </w:r>
      <w:r w:rsidR="00EC4F3A" w:rsidRPr="008E71F3">
        <w:rPr>
          <w:rFonts w:ascii="Arial" w:hAnsi="Arial" w:cs="Arabic Transparent" w:hint="cs"/>
          <w:sz w:val="28"/>
          <w:szCs w:val="28"/>
          <w:rtl/>
        </w:rPr>
        <w:t>أسر</w:t>
      </w:r>
      <w:r w:rsidR="0031525C" w:rsidRPr="008E71F3">
        <w:rPr>
          <w:rFonts w:ascii="Arial" w:hAnsi="Arial" w:cs="Arabic Transparent" w:hint="cs"/>
          <w:sz w:val="28"/>
          <w:szCs w:val="28"/>
          <w:rtl/>
        </w:rPr>
        <w:t>ة</w:t>
      </w:r>
      <w:r w:rsidR="00024FF3" w:rsidRPr="008E71F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="00EC4F3A" w:rsidRPr="008E71F3">
        <w:rPr>
          <w:rFonts w:ascii="Arial" w:hAnsi="Arial" w:cs="Arabic Transparent" w:hint="cs"/>
          <w:sz w:val="28"/>
          <w:szCs w:val="28"/>
          <w:rtl/>
        </w:rPr>
        <w:t>مولدة</w:t>
      </w:r>
      <w:r w:rsidR="00024FF3" w:rsidRPr="008E71F3">
        <w:rPr>
          <w:rFonts w:ascii="Arial" w:hAnsi="Arial" w:cs="Arabic Transparent" w:hint="cs"/>
          <w:sz w:val="28"/>
          <w:szCs w:val="28"/>
          <w:rtl/>
        </w:rPr>
        <w:t xml:space="preserve"> وأساس</w:t>
      </w:r>
      <w:r w:rsidR="00EC4F3A" w:rsidRPr="008E71F3">
        <w:rPr>
          <w:rFonts w:ascii="Arial" w:hAnsi="Arial" w:cs="Arabic Transparent" w:hint="cs"/>
          <w:sz w:val="28"/>
          <w:szCs w:val="28"/>
          <w:rtl/>
        </w:rPr>
        <w:t xml:space="preserve"> في فضاء متجهي </w:t>
      </w:r>
      <w:proofErr w:type="spellStart"/>
      <w:r w:rsidR="00EC4F3A" w:rsidRPr="008E71F3">
        <w:rPr>
          <w:rFonts w:ascii="Arial" w:hAnsi="Arial" w:cs="Arabic Transparent" w:hint="cs"/>
          <w:sz w:val="28"/>
          <w:szCs w:val="28"/>
          <w:rtl/>
        </w:rPr>
        <w:t>حقيقي</w:t>
      </w:r>
      <w:proofErr w:type="spellEnd"/>
      <w:r w:rsidR="00EC4F3A" w:rsidRPr="008E71F3">
        <w:rPr>
          <w:rFonts w:ascii="Arial" w:hAnsi="Arial" w:cs="Arabic Transparent" w:hint="cs"/>
          <w:sz w:val="28"/>
          <w:szCs w:val="28"/>
          <w:rtl/>
        </w:rPr>
        <w:t xml:space="preserve"> معلوم</w:t>
      </w:r>
      <w:r w:rsidR="00A715B6">
        <w:rPr>
          <w:rFonts w:ascii="Arial" w:hAnsi="Arial" w:cs="Arabic Transparent" w:hint="cs"/>
          <w:sz w:val="28"/>
          <w:szCs w:val="28"/>
          <w:rtl/>
        </w:rPr>
        <w:t>؛</w:t>
      </w:r>
    </w:p>
    <w:p w:rsidR="003B3761" w:rsidRPr="008E71F3" w:rsidRDefault="00DC0AF2" w:rsidP="00BC39C7">
      <w:pPr>
        <w:bidi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>
        <w:rPr>
          <w:rFonts w:ascii="Arial" w:hAnsi="Arial" w:cs="Arabic Transparent" w:hint="cs"/>
          <w:b/>
          <w:bCs/>
          <w:sz w:val="28"/>
          <w:szCs w:val="28"/>
          <w:rtl/>
        </w:rPr>
        <w:t>8</w:t>
      </w:r>
      <w:r w:rsidR="0018601E" w:rsidRPr="0018601E">
        <w:rPr>
          <w:rFonts w:ascii="Arial" w:hAnsi="Arial" w:cs="Arabic Transparent" w:hint="cs"/>
          <w:b/>
          <w:bCs/>
          <w:sz w:val="28"/>
          <w:szCs w:val="28"/>
          <w:rtl/>
        </w:rPr>
        <w:t>.4.2.</w:t>
      </w:r>
      <w:r w:rsidR="00024FF3" w:rsidRPr="008E71F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="003B3761" w:rsidRPr="008E71F3">
        <w:rPr>
          <w:rFonts w:ascii="Arial" w:hAnsi="Arial" w:cs="Arabic Transparent" w:hint="cs"/>
          <w:sz w:val="28"/>
          <w:szCs w:val="28"/>
          <w:rtl/>
        </w:rPr>
        <w:t xml:space="preserve">تحديد </w:t>
      </w:r>
      <w:r w:rsidR="0031525C" w:rsidRPr="008E71F3">
        <w:rPr>
          <w:rFonts w:ascii="Arial" w:hAnsi="Arial" w:cs="Arabic Transparent" w:hint="cs"/>
          <w:sz w:val="28"/>
          <w:szCs w:val="28"/>
          <w:rtl/>
        </w:rPr>
        <w:t>إحداثيات متجهة بالنسبة</w:t>
      </w:r>
      <w:r w:rsidR="003B3761" w:rsidRPr="008E71F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="0031525C" w:rsidRPr="008E71F3">
        <w:rPr>
          <w:rFonts w:ascii="Arial" w:hAnsi="Arial" w:cs="Arabic Transparent" w:hint="cs"/>
          <w:sz w:val="28"/>
          <w:szCs w:val="28"/>
          <w:rtl/>
        </w:rPr>
        <w:t>لأساس معلوم في فضاء متجهي</w:t>
      </w:r>
      <w:proofErr w:type="spellStart"/>
      <w:r w:rsidR="00A715B6">
        <w:rPr>
          <w:rFonts w:ascii="Arial" w:hAnsi="Arial" w:cs="Arabic Transparent" w:hint="cs"/>
          <w:sz w:val="28"/>
          <w:szCs w:val="28"/>
          <w:rtl/>
          <w:lang w:bidi="ar-MA"/>
        </w:rPr>
        <w:t>؛</w:t>
      </w:r>
      <w:proofErr w:type="spellEnd"/>
    </w:p>
    <w:p w:rsidR="00650721" w:rsidRDefault="00EC4F3A" w:rsidP="00EC4F3A">
      <w:pPr>
        <w:bidi/>
        <w:rPr>
          <w:rFonts w:ascii="Arial" w:hAnsi="Arial" w:cs="Arabic Transparent"/>
          <w:b/>
          <w:bCs/>
          <w:sz w:val="28"/>
          <w:szCs w:val="28"/>
          <w:rtl/>
        </w:rPr>
      </w:pPr>
      <w:r w:rsidRPr="008E71F3">
        <w:rPr>
          <w:rFonts w:ascii="Arial" w:hAnsi="Arial" w:cs="Arabic Transparent" w:hint="cs"/>
          <w:b/>
          <w:bCs/>
          <w:sz w:val="28"/>
          <w:szCs w:val="28"/>
          <w:rtl/>
        </w:rPr>
        <w:t xml:space="preserve">          </w:t>
      </w:r>
    </w:p>
    <w:p w:rsidR="00EC4F3A" w:rsidRPr="008E71F3" w:rsidRDefault="00650721" w:rsidP="00EC4F3A">
      <w:pPr>
        <w:bidi/>
        <w:rPr>
          <w:rFonts w:ascii="Arial" w:hAnsi="Arial" w:cs="Arabic Transparent"/>
          <w:b/>
          <w:bCs/>
          <w:sz w:val="28"/>
          <w:szCs w:val="28"/>
        </w:rPr>
      </w:pPr>
      <w:r>
        <w:rPr>
          <w:rFonts w:ascii="Arial" w:hAnsi="Arial" w:cs="Arabic Transparent"/>
          <w:b/>
          <w:bCs/>
          <w:sz w:val="28"/>
          <w:szCs w:val="28"/>
          <w:rtl/>
        </w:rPr>
        <w:br w:type="page"/>
      </w:r>
    </w:p>
    <w:p w:rsidR="00184155" w:rsidRPr="005402D0" w:rsidRDefault="0018601E" w:rsidP="0018601E">
      <w:pPr>
        <w:bidi/>
        <w:jc w:val="center"/>
        <w:rPr>
          <w:rFonts w:ascii="Arial" w:hAnsi="Arial" w:cs="Arabic Transparent"/>
          <w:b/>
          <w:bCs/>
          <w:sz w:val="28"/>
          <w:szCs w:val="28"/>
          <w:u w:val="single"/>
          <w:rtl/>
          <w:lang w:bidi="ar-MA"/>
        </w:rPr>
      </w:pPr>
      <w:proofErr w:type="gramStart"/>
      <w:r w:rsidRPr="005402D0">
        <w:rPr>
          <w:rFonts w:ascii="Arial" w:hAnsi="Arial" w:cs="Arabic Transparent" w:hint="cs"/>
          <w:b/>
          <w:bCs/>
          <w:sz w:val="28"/>
          <w:szCs w:val="28"/>
          <w:u w:val="single"/>
          <w:rtl/>
        </w:rPr>
        <w:lastRenderedPageBreak/>
        <w:t>جداول</w:t>
      </w:r>
      <w:proofErr w:type="gramEnd"/>
      <w:r w:rsidRPr="005402D0">
        <w:rPr>
          <w:rFonts w:ascii="Arial" w:hAnsi="Arial" w:cs="Arabic Transparent" w:hint="cs"/>
          <w:b/>
          <w:bCs/>
          <w:sz w:val="28"/>
          <w:szCs w:val="28"/>
          <w:u w:val="single"/>
          <w:rtl/>
        </w:rPr>
        <w:t xml:space="preserve"> التخصيص</w:t>
      </w:r>
    </w:p>
    <w:p w:rsidR="00184155" w:rsidRPr="005402D0" w:rsidRDefault="00184155" w:rsidP="0018601E">
      <w:pPr>
        <w:bidi/>
        <w:rPr>
          <w:rFonts w:ascii="Arial" w:hAnsi="Arial" w:cs="Arabic Transparent"/>
          <w:b/>
          <w:bCs/>
          <w:sz w:val="28"/>
          <w:szCs w:val="28"/>
          <w:u w:val="single"/>
          <w:rtl/>
        </w:rPr>
      </w:pPr>
      <w:r w:rsidRPr="005402D0">
        <w:rPr>
          <w:rFonts w:ascii="Arial" w:hAnsi="Arial" w:cs="Arabic Transparent"/>
          <w:b/>
          <w:bCs/>
          <w:sz w:val="28"/>
          <w:szCs w:val="28"/>
          <w:rtl/>
        </w:rPr>
        <w:t xml:space="preserve">أ </w:t>
      </w:r>
      <w:proofErr w:type="spellStart"/>
      <w:r w:rsidRPr="005402D0">
        <w:rPr>
          <w:rFonts w:ascii="Arial" w:hAnsi="Arial" w:cs="Arabic Transparent"/>
          <w:b/>
          <w:bCs/>
          <w:sz w:val="28"/>
          <w:szCs w:val="28"/>
          <w:rtl/>
        </w:rPr>
        <w:t>.</w:t>
      </w:r>
      <w:proofErr w:type="spellEnd"/>
      <w:r w:rsidRPr="005402D0">
        <w:rPr>
          <w:rFonts w:ascii="Arial" w:hAnsi="Arial" w:cs="Arabic Transparent"/>
          <w:b/>
          <w:bCs/>
          <w:sz w:val="28"/>
          <w:szCs w:val="28"/>
          <w:rtl/>
        </w:rPr>
        <w:t xml:space="preserve"> </w:t>
      </w:r>
      <w:r w:rsidR="0018601E" w:rsidRPr="005402D0">
        <w:rPr>
          <w:rFonts w:ascii="Arial" w:hAnsi="Arial" w:cs="Arabic Transparent" w:hint="cs"/>
          <w:b/>
          <w:bCs/>
          <w:sz w:val="28"/>
          <w:szCs w:val="28"/>
          <w:rtl/>
        </w:rPr>
        <w:t xml:space="preserve">حسب </w:t>
      </w:r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>المجالات الرئيسية</w:t>
      </w:r>
      <w:r w:rsidRPr="005402D0">
        <w:rPr>
          <w:rFonts w:ascii="Arial" w:hAnsi="Arial" w:cs="Arabic Transparent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2160"/>
        <w:gridCol w:w="5400"/>
        <w:gridCol w:w="1652"/>
      </w:tblGrid>
      <w:tr w:rsidR="00184155" w:rsidRPr="008E71F3" w:rsidTr="00650721">
        <w:tc>
          <w:tcPr>
            <w:tcW w:w="2160" w:type="dxa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proofErr w:type="gramStart"/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المجالات</w:t>
            </w:r>
            <w:proofErr w:type="gramEnd"/>
          </w:p>
        </w:tc>
        <w:tc>
          <w:tcPr>
            <w:tcW w:w="5400" w:type="dxa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proofErr w:type="gramStart"/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المجالات</w:t>
            </w:r>
            <w:proofErr w:type="gramEnd"/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 الفرعية</w:t>
            </w:r>
          </w:p>
        </w:tc>
        <w:tc>
          <w:tcPr>
            <w:tcW w:w="1652" w:type="dxa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نسبة الأهمية</w:t>
            </w:r>
          </w:p>
        </w:tc>
      </w:tr>
      <w:tr w:rsidR="00184155" w:rsidRPr="008E71F3" w:rsidTr="00650721">
        <w:tc>
          <w:tcPr>
            <w:tcW w:w="2160" w:type="dxa"/>
            <w:vMerge w:val="restart"/>
            <w:vAlign w:val="center"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gram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التحليل</w:t>
            </w:r>
            <w:proofErr w:type="gramEnd"/>
          </w:p>
        </w:tc>
        <w:tc>
          <w:tcPr>
            <w:tcW w:w="5400" w:type="dxa"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gram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المتتاليات</w:t>
            </w:r>
            <w:proofErr w:type="gram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العددية</w:t>
            </w:r>
          </w:p>
        </w:tc>
        <w:tc>
          <w:tcPr>
            <w:tcW w:w="1652" w:type="dxa"/>
            <w:vMerge w:val="restart"/>
            <w:vAlign w:val="center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</w:rPr>
              <w:t>50%</w:t>
            </w:r>
          </w:p>
        </w:tc>
      </w:tr>
      <w:tr w:rsidR="00184155" w:rsidRPr="008E71F3" w:rsidTr="00650721">
        <w:tc>
          <w:tcPr>
            <w:tcW w:w="2160" w:type="dxa"/>
            <w:vMerge/>
            <w:vAlign w:val="center"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:rsidR="007A4E10" w:rsidRPr="008E71F3" w:rsidRDefault="00024FF3" w:rsidP="007A4E10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gram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النهايات</w:t>
            </w:r>
            <w:proofErr w:type="gram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والاتصال</w:t>
            </w:r>
          </w:p>
        </w:tc>
        <w:tc>
          <w:tcPr>
            <w:tcW w:w="1652" w:type="dxa"/>
            <w:vMerge/>
            <w:vAlign w:val="center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024FF3" w:rsidRPr="008E71F3" w:rsidTr="00650721">
        <w:trPr>
          <w:trHeight w:val="375"/>
        </w:trPr>
        <w:tc>
          <w:tcPr>
            <w:tcW w:w="2160" w:type="dxa"/>
            <w:vMerge/>
            <w:vAlign w:val="center"/>
          </w:tcPr>
          <w:p w:rsidR="00024FF3" w:rsidRPr="008E71F3" w:rsidRDefault="00024FF3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:rsidR="00024FF3" w:rsidRPr="008E71F3" w:rsidRDefault="00024FF3" w:rsidP="00024FF3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gram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الاشتقاق</w:t>
            </w:r>
            <w:proofErr w:type="gram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ودراسة الدوال</w:t>
            </w:r>
          </w:p>
        </w:tc>
        <w:tc>
          <w:tcPr>
            <w:tcW w:w="1652" w:type="dxa"/>
            <w:vMerge/>
            <w:vAlign w:val="center"/>
          </w:tcPr>
          <w:p w:rsidR="00024FF3" w:rsidRPr="0018601E" w:rsidRDefault="00024FF3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184155" w:rsidRPr="008E71F3" w:rsidTr="00650721">
        <w:tc>
          <w:tcPr>
            <w:tcW w:w="2160" w:type="dxa"/>
            <w:vMerge/>
            <w:vAlign w:val="center"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gram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الحساب</w:t>
            </w:r>
            <w:proofErr w:type="gram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التكاملي</w:t>
            </w:r>
          </w:p>
        </w:tc>
        <w:tc>
          <w:tcPr>
            <w:tcW w:w="1652" w:type="dxa"/>
            <w:vMerge/>
            <w:vAlign w:val="center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184155" w:rsidRPr="008E71F3" w:rsidTr="00650721">
        <w:tc>
          <w:tcPr>
            <w:tcW w:w="2160" w:type="dxa"/>
            <w:vMerge w:val="restart"/>
            <w:vAlign w:val="center"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gram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الجبر</w:t>
            </w:r>
            <w:proofErr w:type="gram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والهندسة</w:t>
            </w:r>
          </w:p>
        </w:tc>
        <w:tc>
          <w:tcPr>
            <w:tcW w:w="5400" w:type="dxa"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gram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الأعداد</w:t>
            </w:r>
            <w:proofErr w:type="gram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العقدية</w:t>
            </w:r>
          </w:p>
        </w:tc>
        <w:tc>
          <w:tcPr>
            <w:tcW w:w="1652" w:type="dxa"/>
            <w:vMerge w:val="restart"/>
            <w:vAlign w:val="center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</w:rPr>
              <w:t>35%</w:t>
            </w:r>
          </w:p>
        </w:tc>
      </w:tr>
      <w:tr w:rsidR="00184155" w:rsidRPr="008E71F3" w:rsidTr="00650721">
        <w:tc>
          <w:tcPr>
            <w:tcW w:w="2160" w:type="dxa"/>
            <w:vMerge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gram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البنيات</w:t>
            </w:r>
            <w:proofErr w:type="gram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الجبرية</w:t>
            </w:r>
          </w:p>
        </w:tc>
        <w:tc>
          <w:tcPr>
            <w:tcW w:w="1652" w:type="dxa"/>
            <w:vMerge/>
            <w:vAlign w:val="center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184155" w:rsidRPr="008E71F3" w:rsidTr="00650721">
        <w:tc>
          <w:tcPr>
            <w:tcW w:w="2160" w:type="dxa"/>
            <w:vMerge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الحسابيات</w:t>
            </w:r>
            <w:proofErr w:type="spellEnd"/>
          </w:p>
        </w:tc>
        <w:tc>
          <w:tcPr>
            <w:tcW w:w="1652" w:type="dxa"/>
            <w:vMerge w:val="restart"/>
            <w:vAlign w:val="center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</w:rPr>
            </w:pP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</w:rPr>
              <w:t>15%</w:t>
            </w:r>
          </w:p>
        </w:tc>
      </w:tr>
      <w:tr w:rsidR="00184155" w:rsidRPr="008E71F3" w:rsidTr="00650721">
        <w:tc>
          <w:tcPr>
            <w:tcW w:w="2160" w:type="dxa"/>
            <w:vMerge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:rsidR="00184155" w:rsidRPr="008E71F3" w:rsidRDefault="00184155" w:rsidP="00805A38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gram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حساب</w:t>
            </w:r>
            <w:proofErr w:type="gram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الاحتمالات</w:t>
            </w:r>
          </w:p>
        </w:tc>
        <w:tc>
          <w:tcPr>
            <w:tcW w:w="1652" w:type="dxa"/>
            <w:vMerge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18601E" w:rsidRPr="008E71F3" w:rsidTr="00650721">
        <w:tc>
          <w:tcPr>
            <w:tcW w:w="7560" w:type="dxa"/>
            <w:gridSpan w:val="2"/>
          </w:tcPr>
          <w:p w:rsidR="0018601E" w:rsidRPr="008E71F3" w:rsidRDefault="0018601E" w:rsidP="0018601E">
            <w:pPr>
              <w:bidi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gramStart"/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المجموع</w:t>
            </w:r>
            <w:proofErr w:type="gramEnd"/>
          </w:p>
        </w:tc>
        <w:tc>
          <w:tcPr>
            <w:tcW w:w="1652" w:type="dxa"/>
          </w:tcPr>
          <w:p w:rsidR="0018601E" w:rsidRPr="0018601E" w:rsidRDefault="0018601E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</w:rPr>
              <w:t>100%</w:t>
            </w: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84155" w:rsidRPr="005402D0" w:rsidRDefault="00184155" w:rsidP="00184155">
      <w:pPr>
        <w:bidi/>
        <w:rPr>
          <w:rFonts w:ascii="Arial" w:hAnsi="Arial" w:cs="Arabic Transparent"/>
          <w:sz w:val="28"/>
          <w:szCs w:val="28"/>
          <w:rtl/>
        </w:rPr>
      </w:pPr>
    </w:p>
    <w:p w:rsidR="00184155" w:rsidRPr="005402D0" w:rsidRDefault="00184155" w:rsidP="0018601E">
      <w:pPr>
        <w:bidi/>
        <w:rPr>
          <w:rFonts w:ascii="Arial" w:hAnsi="Arial" w:cs="Arabic Transparent"/>
          <w:b/>
          <w:bCs/>
          <w:sz w:val="28"/>
          <w:szCs w:val="28"/>
          <w:u w:val="single"/>
          <w:rtl/>
        </w:rPr>
      </w:pPr>
      <w:r w:rsidRPr="005402D0">
        <w:rPr>
          <w:rFonts w:ascii="Arial" w:hAnsi="Arial" w:cs="Arabic Transparent"/>
          <w:b/>
          <w:bCs/>
          <w:sz w:val="28"/>
          <w:szCs w:val="28"/>
          <w:rtl/>
        </w:rPr>
        <w:t xml:space="preserve">ب </w:t>
      </w:r>
      <w:proofErr w:type="spellStart"/>
      <w:r w:rsidRPr="005402D0">
        <w:rPr>
          <w:rFonts w:ascii="Arial" w:hAnsi="Arial" w:cs="Arabic Transparent"/>
          <w:b/>
          <w:bCs/>
          <w:sz w:val="28"/>
          <w:szCs w:val="28"/>
          <w:rtl/>
        </w:rPr>
        <w:t>.</w:t>
      </w:r>
      <w:proofErr w:type="spellEnd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 </w:t>
      </w:r>
      <w:r w:rsidR="0018601E" w:rsidRPr="005402D0">
        <w:rPr>
          <w:rFonts w:ascii="Arial" w:hAnsi="Arial" w:cs="Arabic Transparent" w:hint="cs"/>
          <w:b/>
          <w:bCs/>
          <w:sz w:val="28"/>
          <w:szCs w:val="28"/>
          <w:u w:val="single"/>
          <w:rtl/>
        </w:rPr>
        <w:t xml:space="preserve">حسب </w:t>
      </w:r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 xml:space="preserve">المستويات </w:t>
      </w:r>
      <w:proofErr w:type="spellStart"/>
      <w:r w:rsidRPr="005402D0">
        <w:rPr>
          <w:rFonts w:ascii="Arial" w:hAnsi="Arial" w:cs="Arabic Transparent"/>
          <w:b/>
          <w:bCs/>
          <w:sz w:val="28"/>
          <w:szCs w:val="28"/>
          <w:u w:val="single"/>
          <w:rtl/>
        </w:rPr>
        <w:t>المهارية</w:t>
      </w:r>
      <w:proofErr w:type="spellEnd"/>
      <w:r w:rsidR="007C74AD" w:rsidRPr="005402D0">
        <w:rPr>
          <w:rFonts w:ascii="Arial" w:hAnsi="Arial" w:cs="Arabic Transparent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7560"/>
        <w:gridCol w:w="1652"/>
      </w:tblGrid>
      <w:tr w:rsidR="00184155" w:rsidRPr="008E71F3" w:rsidTr="00650721">
        <w:tc>
          <w:tcPr>
            <w:tcW w:w="7560" w:type="dxa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المستوى </w:t>
            </w:r>
            <w:proofErr w:type="spellStart"/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المهاري</w:t>
            </w:r>
            <w:proofErr w:type="spellEnd"/>
          </w:p>
        </w:tc>
        <w:tc>
          <w:tcPr>
            <w:tcW w:w="1652" w:type="dxa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نسبة الأهمية</w:t>
            </w:r>
          </w:p>
        </w:tc>
      </w:tr>
      <w:tr w:rsidR="00184155" w:rsidRPr="008E71F3" w:rsidTr="00650721">
        <w:tc>
          <w:tcPr>
            <w:tcW w:w="7560" w:type="dxa"/>
          </w:tcPr>
          <w:p w:rsidR="00184155" w:rsidRPr="008E71F3" w:rsidRDefault="00184155" w:rsidP="00805A38">
            <w:pPr>
              <w:bidi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تطبيق مباشر للمعارف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(تعريف؛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خاصية؛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مبرهنة؛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خوارزمية؛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صيغة؛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تقنية؛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قاعدة</w:t>
            </w:r>
            <w:proofErr w:type="gram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.</w:t>
            </w:r>
            <w:proofErr w:type="gram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..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.).</w:t>
            </w:r>
            <w:proofErr w:type="spellEnd"/>
          </w:p>
        </w:tc>
        <w:tc>
          <w:tcPr>
            <w:tcW w:w="1652" w:type="dxa"/>
            <w:vAlign w:val="center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</w:rPr>
            </w:pP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</w:rPr>
              <w:t>%</w:t>
            </w: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 </w:t>
            </w: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</w:rPr>
              <w:t>40</w:t>
            </w:r>
          </w:p>
        </w:tc>
      </w:tr>
      <w:tr w:rsidR="00184155" w:rsidRPr="008E71F3" w:rsidTr="00650721">
        <w:tc>
          <w:tcPr>
            <w:tcW w:w="7560" w:type="dxa"/>
          </w:tcPr>
          <w:p w:rsidR="00184155" w:rsidRPr="008E71F3" w:rsidRDefault="00184155" w:rsidP="00805A38">
            <w:pPr>
              <w:bidi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استحضار وتطبيق معارف غير معلنة في السؤال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(تعريف؛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خاصية؛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مبرهنة؛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خوارزمية؛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صيغة؛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تقنية؛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قاعدة</w:t>
            </w:r>
            <w:proofErr w:type="gram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؛</w:t>
            </w:r>
            <w:proofErr w:type="spell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 xml:space="preserve"> .</w:t>
            </w:r>
            <w:proofErr w:type="gramEnd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..</w:t>
            </w:r>
            <w:proofErr w:type="spellStart"/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.)</w:t>
            </w:r>
            <w:proofErr w:type="spellEnd"/>
            <w:r w:rsidR="00FD6B65" w:rsidRPr="008E71F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</w:t>
            </w:r>
            <w:r w:rsidRPr="008E71F3">
              <w:rPr>
                <w:rFonts w:ascii="Arial" w:hAnsi="Arial" w:cs="Arabic Transparent"/>
                <w:sz w:val="28"/>
                <w:szCs w:val="28"/>
                <w:rtl/>
              </w:rPr>
              <w:t>في وضعية مألوفة.</w:t>
            </w:r>
          </w:p>
        </w:tc>
        <w:tc>
          <w:tcPr>
            <w:tcW w:w="1652" w:type="dxa"/>
            <w:vAlign w:val="center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</w:rPr>
            </w:pP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</w:rPr>
              <w:t>%</w:t>
            </w: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 </w:t>
            </w: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</w:rPr>
              <w:t>40</w:t>
            </w:r>
          </w:p>
        </w:tc>
      </w:tr>
      <w:tr w:rsidR="00184155" w:rsidRPr="008E71F3" w:rsidTr="00650721">
        <w:tc>
          <w:tcPr>
            <w:tcW w:w="7560" w:type="dxa"/>
          </w:tcPr>
          <w:p w:rsidR="00184155" w:rsidRPr="008E71F3" w:rsidRDefault="000A4ADC" w:rsidP="00F0356B">
            <w:pPr>
              <w:bidi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8E71F3">
              <w:rPr>
                <w:rFonts w:cs="Simplified Arabic" w:hint="cs"/>
                <w:sz w:val="28"/>
                <w:szCs w:val="28"/>
                <w:rtl/>
              </w:rPr>
              <w:t xml:space="preserve"> معالجة وضعيات غير مألوفة بتوليف معارف ونتائج.</w:t>
            </w:r>
          </w:p>
        </w:tc>
        <w:tc>
          <w:tcPr>
            <w:tcW w:w="1652" w:type="dxa"/>
          </w:tcPr>
          <w:p w:rsidR="00184155" w:rsidRPr="0018601E" w:rsidRDefault="00184155" w:rsidP="00805A38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</w:rPr>
            </w:pP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</w:rPr>
              <w:t>20 %</w:t>
            </w:r>
          </w:p>
        </w:tc>
      </w:tr>
      <w:tr w:rsidR="0018601E" w:rsidRPr="008E71F3" w:rsidTr="00650721">
        <w:tc>
          <w:tcPr>
            <w:tcW w:w="7560" w:type="dxa"/>
          </w:tcPr>
          <w:p w:rsidR="0018601E" w:rsidRPr="0018601E" w:rsidRDefault="0018601E" w:rsidP="0018601E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18601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المجموع</w:t>
            </w:r>
            <w:proofErr w:type="gramEnd"/>
          </w:p>
        </w:tc>
        <w:tc>
          <w:tcPr>
            <w:tcW w:w="1652" w:type="dxa"/>
          </w:tcPr>
          <w:p w:rsidR="0018601E" w:rsidRPr="0018601E" w:rsidRDefault="0018601E" w:rsidP="008608A6">
            <w:pPr>
              <w:bidi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</w:rPr>
              <w:t>100%</w:t>
            </w:r>
            <w:r w:rsidRPr="0018601E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25DF4" w:rsidRPr="008E71F3" w:rsidRDefault="00425DF4" w:rsidP="00DC0AF2">
      <w:pPr>
        <w:bidi/>
        <w:rPr>
          <w:sz w:val="28"/>
          <w:szCs w:val="28"/>
        </w:rPr>
      </w:pPr>
    </w:p>
    <w:sectPr w:rsidR="00425DF4" w:rsidRPr="008E71F3" w:rsidSect="00795044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7" w:h="16840" w:code="9"/>
      <w:pgMar w:top="993" w:right="1418" w:bottom="1418" w:left="851" w:header="709" w:footer="60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E50" w:rsidRDefault="00E51E50" w:rsidP="00307DE8">
      <w:r>
        <w:separator/>
      </w:r>
    </w:p>
  </w:endnote>
  <w:endnote w:type="continuationSeparator" w:id="0">
    <w:p w:rsidR="00E51E50" w:rsidRDefault="00E51E50" w:rsidP="00307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9A9" w:rsidRDefault="00065598" w:rsidP="008E3B6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629A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29A9" w:rsidRDefault="008629A9" w:rsidP="00B3461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E64" w:rsidRPr="00880414" w:rsidRDefault="00393E64" w:rsidP="00880414">
    <w:pPr>
      <w:pStyle w:val="Pieddepage"/>
      <w:pBdr>
        <w:top w:val="single" w:sz="12" w:space="1" w:color="auto"/>
      </w:pBdr>
      <w:bidi/>
      <w:jc w:val="center"/>
      <w:rPr>
        <w:rFonts w:asciiTheme="minorHAnsi" w:hAnsiTheme="minorHAnsi" w:cstheme="majorBidi"/>
        <w:sz w:val="18"/>
        <w:szCs w:val="18"/>
        <w:rtl/>
        <w:lang w:bidi="ar-MA"/>
      </w:rPr>
    </w:pPr>
    <w:r w:rsidRPr="00880414">
      <w:rPr>
        <w:rFonts w:asciiTheme="minorHAnsi" w:hAnsiTheme="minorHAnsi" w:cstheme="majorBidi"/>
        <w:sz w:val="18"/>
        <w:szCs w:val="18"/>
        <w:rtl/>
        <w:lang w:bidi="ar-MA"/>
      </w:rPr>
      <w:t xml:space="preserve">الامتحان الوطني الموحد للسنة الثانية من سلك </w:t>
    </w:r>
    <w:proofErr w:type="spellStart"/>
    <w:r w:rsidRPr="00880414">
      <w:rPr>
        <w:rFonts w:asciiTheme="minorHAnsi" w:hAnsiTheme="minorHAnsi" w:cstheme="majorBidi"/>
        <w:sz w:val="18"/>
        <w:szCs w:val="18"/>
        <w:rtl/>
        <w:lang w:bidi="ar-MA"/>
      </w:rPr>
      <w:t>البكالوريا</w:t>
    </w:r>
    <w:proofErr w:type="spellEnd"/>
    <w:r w:rsidRPr="00880414">
      <w:rPr>
        <w:rFonts w:asciiTheme="minorHAnsi" w:hAnsiTheme="minorHAnsi" w:cstheme="majorBidi"/>
        <w:sz w:val="18"/>
        <w:szCs w:val="18"/>
        <w:rtl/>
        <w:lang w:bidi="ar-MA"/>
      </w:rPr>
      <w:t xml:space="preserve"> </w:t>
    </w:r>
    <w:proofErr w:type="spellStart"/>
    <w:r w:rsidRPr="00880414">
      <w:rPr>
        <w:rFonts w:asciiTheme="minorHAnsi" w:hAnsiTheme="minorHAnsi" w:cstheme="majorBidi"/>
        <w:sz w:val="18"/>
        <w:szCs w:val="18"/>
        <w:rtl/>
        <w:lang w:bidi="ar-MA"/>
      </w:rPr>
      <w:t>:</w:t>
    </w:r>
    <w:proofErr w:type="spellEnd"/>
    <w:r w:rsidRPr="00880414">
      <w:rPr>
        <w:rFonts w:asciiTheme="minorHAnsi" w:hAnsiTheme="minorHAnsi" w:cstheme="majorBidi"/>
        <w:sz w:val="18"/>
        <w:szCs w:val="18"/>
        <w:rtl/>
        <w:lang w:bidi="ar-MA"/>
      </w:rPr>
      <w:t xml:space="preserve"> الإطار المر</w:t>
    </w:r>
    <w:r w:rsidRPr="00880414">
      <w:rPr>
        <w:rFonts w:asciiTheme="minorHAnsi" w:hAnsiTheme="minorHAnsi" w:cstheme="majorBidi"/>
        <w:sz w:val="18"/>
        <w:szCs w:val="18"/>
        <w:rtl/>
        <w:lang w:val="en-US" w:bidi="ar-MA"/>
      </w:rPr>
      <w:t>جعي</w:t>
    </w:r>
    <w:r w:rsidR="00880414" w:rsidRPr="00880414">
      <w:rPr>
        <w:rFonts w:asciiTheme="minorHAnsi" w:hAnsiTheme="minorHAnsi" w:cstheme="majorBidi"/>
        <w:sz w:val="18"/>
        <w:szCs w:val="18"/>
        <w:rtl/>
        <w:lang w:val="en-US" w:bidi="ar-MA"/>
      </w:rPr>
      <w:t xml:space="preserve"> لاختبار</w:t>
    </w:r>
    <w:r w:rsidRPr="00880414">
      <w:rPr>
        <w:rFonts w:asciiTheme="minorHAnsi" w:hAnsiTheme="minorHAnsi" w:cstheme="majorBidi"/>
        <w:sz w:val="18"/>
        <w:szCs w:val="18"/>
        <w:rtl/>
        <w:lang w:val="en-US" w:bidi="ar-MA"/>
      </w:rPr>
      <w:t xml:space="preserve"> مادة </w:t>
    </w:r>
    <w:proofErr w:type="spellStart"/>
    <w:r w:rsidRPr="00880414">
      <w:rPr>
        <w:rFonts w:asciiTheme="minorHAnsi" w:hAnsiTheme="minorHAnsi" w:cstheme="majorBidi"/>
        <w:sz w:val="18"/>
        <w:szCs w:val="18"/>
        <w:rtl/>
        <w:lang w:val="en-US" w:bidi="ar-MA"/>
      </w:rPr>
      <w:t>الرياضيات،</w:t>
    </w:r>
    <w:proofErr w:type="spellEnd"/>
    <w:r w:rsidRPr="00880414">
      <w:rPr>
        <w:rFonts w:asciiTheme="minorHAnsi" w:hAnsiTheme="minorHAnsi" w:cstheme="majorBidi"/>
        <w:sz w:val="18"/>
        <w:szCs w:val="18"/>
        <w:rtl/>
        <w:lang w:val="en-US" w:bidi="ar-MA"/>
      </w:rPr>
      <w:t xml:space="preserve"> شعبة العلوم الرياضية </w:t>
    </w:r>
    <w:proofErr w:type="spellStart"/>
    <w:r w:rsidRPr="00880414">
      <w:rPr>
        <w:rFonts w:asciiTheme="minorHAnsi" w:hAnsiTheme="minorHAnsi" w:cstheme="majorBidi"/>
        <w:sz w:val="18"/>
        <w:szCs w:val="18"/>
        <w:rtl/>
        <w:lang w:val="en-US" w:bidi="ar-MA"/>
      </w:rPr>
      <w:t>"أ"</w:t>
    </w:r>
    <w:proofErr w:type="spellEnd"/>
    <w:r w:rsidRPr="00880414">
      <w:rPr>
        <w:rFonts w:asciiTheme="minorHAnsi" w:hAnsiTheme="minorHAnsi" w:cstheme="majorBidi"/>
        <w:sz w:val="18"/>
        <w:szCs w:val="18"/>
        <w:rtl/>
        <w:lang w:val="en-US" w:bidi="ar-MA"/>
      </w:rPr>
      <w:t xml:space="preserve"> و </w:t>
    </w:r>
    <w:proofErr w:type="spellStart"/>
    <w:r w:rsidRPr="00880414">
      <w:rPr>
        <w:rFonts w:asciiTheme="minorHAnsi" w:hAnsiTheme="minorHAnsi" w:cstheme="majorBidi"/>
        <w:sz w:val="18"/>
        <w:szCs w:val="18"/>
        <w:rtl/>
        <w:lang w:val="en-US" w:bidi="ar-MA"/>
      </w:rPr>
      <w:t>"ب"</w:t>
    </w:r>
    <w:proofErr w:type="spellEnd"/>
    <w:r w:rsidRPr="00880414">
      <w:rPr>
        <w:rFonts w:asciiTheme="minorHAnsi" w:hAnsiTheme="minorHAnsi" w:cstheme="majorBidi"/>
        <w:sz w:val="18"/>
        <w:szCs w:val="18"/>
        <w:rtl/>
        <w:lang w:val="en-US" w:bidi="ar-MA"/>
      </w:rPr>
      <w:t xml:space="preserve"> -</w:t>
    </w:r>
    <w:r w:rsidRPr="00880414">
      <w:rPr>
        <w:rFonts w:asciiTheme="minorHAnsi" w:hAnsiTheme="minorHAnsi" w:cstheme="majorBidi"/>
        <w:sz w:val="18"/>
        <w:szCs w:val="18"/>
        <w:rtl/>
        <w:lang w:bidi="ar-MA"/>
      </w:rPr>
      <w:t xml:space="preserve">2014-                 </w:t>
    </w:r>
  </w:p>
  <w:p w:rsidR="00393E64" w:rsidRPr="0082563E" w:rsidRDefault="00393E64" w:rsidP="00745142">
    <w:pPr>
      <w:pStyle w:val="Pieddepage"/>
      <w:pBdr>
        <w:top w:val="single" w:sz="12" w:space="1" w:color="auto"/>
      </w:pBdr>
      <w:bidi/>
      <w:jc w:val="center"/>
      <w:rPr>
        <w:rFonts w:asciiTheme="majorBidi" w:hAnsiTheme="majorBidi" w:cstheme="majorBidi"/>
        <w:sz w:val="18"/>
        <w:szCs w:val="18"/>
        <w:rtl/>
        <w:lang w:bidi="ar-MA"/>
      </w:rPr>
    </w:pPr>
    <w:r w:rsidRPr="00880414">
      <w:rPr>
        <w:rFonts w:asciiTheme="minorHAnsi" w:hAnsiTheme="minorHAnsi" w:cstheme="majorBidi"/>
        <w:sz w:val="18"/>
        <w:szCs w:val="18"/>
        <w:rtl/>
        <w:lang w:bidi="ar-MA"/>
      </w:rPr>
      <w:t xml:space="preserve">مديرية التقويم وتنظيم الحياة المدرسية والتكوينات المشتركة بين الأكاديميات </w:t>
    </w:r>
    <w:proofErr w:type="spellStart"/>
    <w:r w:rsidRPr="00880414">
      <w:rPr>
        <w:rFonts w:asciiTheme="minorHAnsi" w:hAnsiTheme="minorHAnsi" w:cstheme="majorBidi"/>
        <w:sz w:val="18"/>
        <w:szCs w:val="18"/>
        <w:rtl/>
        <w:lang w:bidi="ar-MA"/>
      </w:rPr>
      <w:t>-</w:t>
    </w:r>
    <w:proofErr w:type="spellEnd"/>
    <w:r w:rsidRPr="00880414">
      <w:rPr>
        <w:rFonts w:asciiTheme="minorHAnsi" w:hAnsiTheme="minorHAnsi" w:cstheme="majorBidi"/>
        <w:sz w:val="18"/>
        <w:szCs w:val="18"/>
        <w:rtl/>
        <w:lang w:bidi="ar-MA"/>
      </w:rPr>
      <w:t xml:space="preserve"> المركز الوطني للتقويم و الامتحانات والتوجيه</w:t>
    </w:r>
  </w:p>
  <w:p w:rsidR="008629A9" w:rsidRPr="0082563E" w:rsidRDefault="00880414" w:rsidP="00880414">
    <w:pPr>
      <w:pStyle w:val="Pieddepage"/>
      <w:pBdr>
        <w:top w:val="single" w:sz="12" w:space="1" w:color="auto"/>
      </w:pBdr>
      <w:bidi/>
      <w:rPr>
        <w:rFonts w:asciiTheme="majorBidi" w:hAnsiTheme="majorBidi" w:cstheme="majorBidi"/>
        <w:sz w:val="18"/>
        <w:szCs w:val="18"/>
        <w:rtl/>
        <w:lang w:bidi="ar-MA"/>
      </w:rPr>
    </w:pPr>
    <w:r w:rsidRPr="00880414">
      <w:rPr>
        <w:sz w:val="18"/>
        <w:szCs w:val="18"/>
        <w:rtl/>
        <w:lang w:bidi="ar-MA"/>
      </w:rPr>
      <w:t xml:space="preserve">                                 </w:t>
    </w:r>
    <w:proofErr w:type="gramStart"/>
    <w:r w:rsidR="00393E64" w:rsidRPr="00880414">
      <w:rPr>
        <w:sz w:val="18"/>
        <w:szCs w:val="18"/>
        <w:rtl/>
        <w:lang w:bidi="ar-MA"/>
      </w:rPr>
      <w:t>الهاتف</w:t>
    </w:r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 xml:space="preserve"> </w:t>
    </w:r>
    <w:proofErr w:type="spellStart"/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>:</w:t>
    </w:r>
    <w:proofErr w:type="spellEnd"/>
    <w:proofErr w:type="gramEnd"/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 xml:space="preserve"> 52/0537.71.44</w:t>
    </w:r>
    <w:proofErr w:type="gramStart"/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 xml:space="preserve">.53 </w:t>
    </w:r>
    <w:proofErr w:type="spellStart"/>
    <w:r w:rsidR="00393E64" w:rsidRPr="00880414">
      <w:rPr>
        <w:sz w:val="18"/>
        <w:szCs w:val="18"/>
        <w:rtl/>
        <w:lang w:bidi="ar-MA"/>
      </w:rPr>
      <w:t>–</w:t>
    </w:r>
    <w:proofErr w:type="spellEnd"/>
    <w:r w:rsidR="00393E64" w:rsidRPr="00880414">
      <w:rPr>
        <w:sz w:val="18"/>
        <w:szCs w:val="18"/>
        <w:rtl/>
        <w:lang w:bidi="ar-MA"/>
      </w:rPr>
      <w:t xml:space="preserve"> ال</w:t>
    </w:r>
    <w:proofErr w:type="gramEnd"/>
    <w:r w:rsidR="00393E64" w:rsidRPr="00880414">
      <w:rPr>
        <w:sz w:val="18"/>
        <w:szCs w:val="18"/>
        <w:rtl/>
        <w:lang w:bidi="ar-MA"/>
      </w:rPr>
      <w:t>فاكس</w:t>
    </w:r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 xml:space="preserve"> </w:t>
    </w:r>
    <w:proofErr w:type="spellStart"/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>:</w:t>
    </w:r>
    <w:proofErr w:type="spellEnd"/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 xml:space="preserve"> </w:t>
    </w:r>
    <w:r w:rsidR="00393E64" w:rsidRPr="0082563E">
      <w:rPr>
        <w:rFonts w:asciiTheme="majorBidi" w:hAnsiTheme="majorBidi" w:cstheme="majorBidi"/>
        <w:sz w:val="18"/>
        <w:szCs w:val="18"/>
      </w:rPr>
      <w:t>/09</w:t>
    </w:r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 xml:space="preserve">0537.71.44.08 </w:t>
    </w:r>
    <w:proofErr w:type="spellStart"/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>–</w:t>
    </w:r>
    <w:proofErr w:type="spellEnd"/>
    <w:r w:rsidR="00393E64" w:rsidRPr="0082563E">
      <w:rPr>
        <w:rFonts w:asciiTheme="majorBidi" w:hAnsiTheme="majorBidi" w:cstheme="majorBidi"/>
        <w:sz w:val="18"/>
        <w:szCs w:val="18"/>
      </w:rPr>
      <w:t xml:space="preserve"> </w:t>
    </w:r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>ا</w:t>
    </w:r>
    <w:proofErr w:type="gramStart"/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>لبريد الالكت</w:t>
    </w:r>
    <w:proofErr w:type="gramEnd"/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 xml:space="preserve">روني </w:t>
    </w:r>
    <w:proofErr w:type="spellStart"/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>:</w:t>
    </w:r>
    <w:proofErr w:type="spellEnd"/>
    <w:r w:rsidR="00393E64" w:rsidRPr="0082563E">
      <w:rPr>
        <w:rFonts w:asciiTheme="majorBidi" w:hAnsiTheme="majorBidi" w:cstheme="majorBidi"/>
        <w:sz w:val="18"/>
        <w:szCs w:val="18"/>
        <w:rtl/>
        <w:lang w:bidi="ar-MA"/>
      </w:rPr>
      <w:t xml:space="preserve"> </w:t>
    </w:r>
    <w:hyperlink r:id="rId1" w:history="1">
      <w:r w:rsidRPr="00450FF0">
        <w:rPr>
          <w:rStyle w:val="Lienhypertexte"/>
          <w:rFonts w:asciiTheme="majorBidi" w:hAnsiTheme="majorBidi" w:cstheme="majorBidi"/>
          <w:color w:val="auto"/>
          <w:sz w:val="18"/>
          <w:szCs w:val="18"/>
          <w:u w:val="none"/>
        </w:rPr>
        <w:t>cnee@gmail.com</w:t>
      </w:r>
    </w:hyperlink>
    <w:r w:rsidRPr="00880414">
      <w:rPr>
        <w:rFonts w:asciiTheme="majorBidi" w:hAnsiTheme="majorBidi" w:cstheme="majorBidi" w:hint="cs"/>
        <w:sz w:val="18"/>
        <w:szCs w:val="18"/>
        <w:rtl/>
      </w:rPr>
      <w:t xml:space="preserve">                       </w:t>
    </w:r>
    <w:r w:rsidRPr="0082563E">
      <w:rPr>
        <w:rFonts w:asciiTheme="majorBidi" w:hAnsiTheme="majorBidi" w:cstheme="majorBidi"/>
        <w:sz w:val="18"/>
        <w:szCs w:val="18"/>
        <w:rtl/>
        <w:lang w:bidi="ar-MA"/>
      </w:rPr>
      <w:t xml:space="preserve">صفحة </w:t>
    </w:r>
    <w:r w:rsidR="00065598" w:rsidRPr="0082563E">
      <w:rPr>
        <w:rFonts w:asciiTheme="majorBidi" w:hAnsiTheme="majorBidi" w:cstheme="majorBidi"/>
        <w:sz w:val="18"/>
        <w:szCs w:val="18"/>
        <w:rtl/>
        <w:lang w:bidi="ar-MA"/>
      </w:rPr>
      <w:fldChar w:fldCharType="begin"/>
    </w:r>
    <w:r w:rsidRPr="0082563E">
      <w:rPr>
        <w:rFonts w:asciiTheme="majorBidi" w:hAnsiTheme="majorBidi" w:cstheme="majorBidi"/>
        <w:sz w:val="18"/>
        <w:szCs w:val="18"/>
        <w:rtl/>
        <w:lang w:bidi="ar-MA"/>
      </w:rPr>
      <w:instrText xml:space="preserve"> </w:instrText>
    </w:r>
    <w:r w:rsidRPr="0082563E">
      <w:rPr>
        <w:rFonts w:asciiTheme="majorBidi" w:hAnsiTheme="majorBidi" w:cstheme="majorBidi"/>
        <w:sz w:val="18"/>
        <w:szCs w:val="18"/>
      </w:rPr>
      <w:instrText>PAGE</w:instrText>
    </w:r>
    <w:r w:rsidRPr="0082563E">
      <w:rPr>
        <w:rFonts w:asciiTheme="majorBidi" w:hAnsiTheme="majorBidi" w:cstheme="majorBidi"/>
        <w:sz w:val="18"/>
        <w:szCs w:val="18"/>
        <w:rtl/>
        <w:lang w:bidi="ar-MA"/>
      </w:rPr>
      <w:instrText xml:space="preserve"> </w:instrText>
    </w:r>
    <w:r w:rsidR="00065598" w:rsidRPr="0082563E">
      <w:rPr>
        <w:rFonts w:asciiTheme="majorBidi" w:hAnsiTheme="majorBidi" w:cstheme="majorBidi"/>
        <w:sz w:val="18"/>
        <w:szCs w:val="18"/>
        <w:rtl/>
        <w:lang w:bidi="ar-MA"/>
      </w:rPr>
      <w:fldChar w:fldCharType="separate"/>
    </w:r>
    <w:r w:rsidR="00D376EB">
      <w:rPr>
        <w:rFonts w:asciiTheme="majorBidi" w:hAnsiTheme="majorBidi" w:cstheme="majorBidi"/>
        <w:noProof/>
        <w:sz w:val="18"/>
        <w:szCs w:val="18"/>
        <w:rtl/>
        <w:lang w:bidi="ar-MA"/>
      </w:rPr>
      <w:t>5</w:t>
    </w:r>
    <w:r w:rsidR="00065598" w:rsidRPr="0082563E">
      <w:rPr>
        <w:rFonts w:asciiTheme="majorBidi" w:hAnsiTheme="majorBidi" w:cstheme="majorBidi"/>
        <w:sz w:val="18"/>
        <w:szCs w:val="18"/>
        <w:rtl/>
      </w:rPr>
      <w:fldChar w:fldCharType="end"/>
    </w:r>
    <w:r w:rsidRPr="0082563E">
      <w:rPr>
        <w:rFonts w:asciiTheme="majorBidi" w:hAnsiTheme="majorBidi" w:cstheme="majorBidi"/>
        <w:sz w:val="18"/>
        <w:szCs w:val="18"/>
        <w:rtl/>
        <w:lang w:bidi="ar-MA"/>
      </w:rPr>
      <w:t xml:space="preserve"> </w:t>
    </w:r>
    <w:proofErr w:type="spellStart"/>
    <w:r w:rsidRPr="0082563E">
      <w:rPr>
        <w:rFonts w:asciiTheme="majorBidi" w:hAnsiTheme="majorBidi" w:cstheme="majorBidi"/>
        <w:sz w:val="18"/>
        <w:szCs w:val="18"/>
        <w:rtl/>
        <w:lang w:bidi="ar-MA"/>
      </w:rPr>
      <w:t>من</w:t>
    </w:r>
    <w:proofErr w:type="spellEnd"/>
    <w:r w:rsidR="00065598" w:rsidRPr="0082563E">
      <w:rPr>
        <w:rFonts w:asciiTheme="majorBidi" w:hAnsiTheme="majorBidi" w:cstheme="majorBidi"/>
        <w:sz w:val="18"/>
        <w:szCs w:val="18"/>
        <w:rtl/>
        <w:lang w:bidi="ar-MA"/>
      </w:rPr>
      <w:fldChar w:fldCharType="begin"/>
    </w:r>
    <w:r w:rsidRPr="0082563E">
      <w:rPr>
        <w:rFonts w:asciiTheme="majorBidi" w:hAnsiTheme="majorBidi" w:cstheme="majorBidi"/>
        <w:sz w:val="18"/>
        <w:szCs w:val="18"/>
        <w:rtl/>
        <w:lang w:bidi="ar-MA"/>
      </w:rPr>
      <w:instrText xml:space="preserve"> </w:instrText>
    </w:r>
    <w:r w:rsidRPr="0082563E">
      <w:rPr>
        <w:rFonts w:asciiTheme="majorBidi" w:hAnsiTheme="majorBidi" w:cstheme="majorBidi"/>
        <w:sz w:val="18"/>
        <w:szCs w:val="18"/>
      </w:rPr>
      <w:instrText>NUMPAGES</w:instrText>
    </w:r>
    <w:r w:rsidRPr="0082563E">
      <w:rPr>
        <w:rFonts w:asciiTheme="majorBidi" w:hAnsiTheme="majorBidi" w:cstheme="majorBidi"/>
        <w:sz w:val="18"/>
        <w:szCs w:val="18"/>
        <w:rtl/>
        <w:lang w:bidi="ar-MA"/>
      </w:rPr>
      <w:instrText xml:space="preserve"> </w:instrText>
    </w:r>
    <w:r w:rsidR="00065598" w:rsidRPr="0082563E">
      <w:rPr>
        <w:rFonts w:asciiTheme="majorBidi" w:hAnsiTheme="majorBidi" w:cstheme="majorBidi"/>
        <w:sz w:val="18"/>
        <w:szCs w:val="18"/>
        <w:rtl/>
        <w:lang w:bidi="ar-MA"/>
      </w:rPr>
      <w:fldChar w:fldCharType="separate"/>
    </w:r>
    <w:r w:rsidR="00D376EB">
      <w:rPr>
        <w:rFonts w:asciiTheme="majorBidi" w:hAnsiTheme="majorBidi" w:cstheme="majorBidi"/>
        <w:noProof/>
        <w:sz w:val="18"/>
        <w:szCs w:val="18"/>
        <w:rtl/>
        <w:lang w:bidi="ar-MA"/>
      </w:rPr>
      <w:t>5</w:t>
    </w:r>
    <w:r w:rsidR="00065598" w:rsidRPr="0082563E">
      <w:rPr>
        <w:rFonts w:asciiTheme="majorBidi" w:hAnsiTheme="majorBidi" w:cstheme="majorBidi"/>
        <w:sz w:val="18"/>
        <w:szCs w:val="18"/>
        <w:rtl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F0" w:rsidRDefault="00450FF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E50" w:rsidRDefault="00E51E50" w:rsidP="00307DE8">
      <w:r>
        <w:separator/>
      </w:r>
    </w:p>
  </w:footnote>
  <w:footnote w:type="continuationSeparator" w:id="0">
    <w:p w:rsidR="00E51E50" w:rsidRDefault="00E51E50" w:rsidP="00307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F0" w:rsidRDefault="00450FF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F0" w:rsidRDefault="00450FF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F0" w:rsidRDefault="00450FF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B09EF"/>
    <w:multiLevelType w:val="hybridMultilevel"/>
    <w:tmpl w:val="B15E04D6"/>
    <w:lvl w:ilvl="0" w:tplc="EF426718">
      <w:start w:val="1"/>
      <w:numFmt w:val="bullet"/>
      <w:lvlText w:val=""/>
      <w:lvlJc w:val="left"/>
      <w:pPr>
        <w:tabs>
          <w:tab w:val="num" w:pos="1826"/>
        </w:tabs>
        <w:ind w:left="1826" w:firstLine="0"/>
      </w:pPr>
      <w:rPr>
        <w:rFonts w:ascii="Symbol" w:hAnsi="Symbol" w:hint="default"/>
        <w:b w:val="0"/>
        <w:color w:val="auto"/>
      </w:rPr>
    </w:lvl>
    <w:lvl w:ilvl="1" w:tplc="C1B49D00">
      <w:start w:val="1"/>
      <w:numFmt w:val="bullet"/>
      <w:lvlText w:val=""/>
      <w:lvlJc w:val="left"/>
      <w:pPr>
        <w:tabs>
          <w:tab w:val="num" w:pos="2144"/>
        </w:tabs>
        <w:ind w:left="2144" w:hanging="360"/>
      </w:pPr>
      <w:rPr>
        <w:rFonts w:ascii="Symbol" w:hAnsi="Symbol" w:hint="default"/>
        <w:b w:val="0"/>
        <w:color w:val="auto"/>
        <w:sz w:val="32"/>
        <w:szCs w:val="32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4"/>
        </w:tabs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4"/>
        </w:tabs>
        <w:ind w:left="43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4"/>
        </w:tabs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4"/>
        </w:tabs>
        <w:ind w:left="64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</w:rPr>
    </w:lvl>
  </w:abstractNum>
  <w:abstractNum w:abstractNumId="1">
    <w:nsid w:val="597951A8"/>
    <w:multiLevelType w:val="hybridMultilevel"/>
    <w:tmpl w:val="D0086884"/>
    <w:lvl w:ilvl="0" w:tplc="040C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5C3825FF"/>
    <w:multiLevelType w:val="multilevel"/>
    <w:tmpl w:val="4BCC206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>
    <w:nsid w:val="73D205A3"/>
    <w:multiLevelType w:val="hybridMultilevel"/>
    <w:tmpl w:val="BEEE2BC4"/>
    <w:lvl w:ilvl="0" w:tplc="040C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>
    <w:nsid w:val="7ED32609"/>
    <w:multiLevelType w:val="hybridMultilevel"/>
    <w:tmpl w:val="400EE2A4"/>
    <w:lvl w:ilvl="0" w:tplc="D1BEF56E"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184155"/>
    <w:rsid w:val="00024FF3"/>
    <w:rsid w:val="0004508D"/>
    <w:rsid w:val="00045717"/>
    <w:rsid w:val="00046D4C"/>
    <w:rsid w:val="0005672E"/>
    <w:rsid w:val="00063782"/>
    <w:rsid w:val="00065598"/>
    <w:rsid w:val="00080E23"/>
    <w:rsid w:val="00092DEC"/>
    <w:rsid w:val="000A4ADC"/>
    <w:rsid w:val="000B7D7D"/>
    <w:rsid w:val="000D61B6"/>
    <w:rsid w:val="00104004"/>
    <w:rsid w:val="0012416F"/>
    <w:rsid w:val="0012735E"/>
    <w:rsid w:val="00135E11"/>
    <w:rsid w:val="001369C6"/>
    <w:rsid w:val="00165365"/>
    <w:rsid w:val="00177A2B"/>
    <w:rsid w:val="00182FED"/>
    <w:rsid w:val="00184155"/>
    <w:rsid w:val="0018601E"/>
    <w:rsid w:val="001D6E25"/>
    <w:rsid w:val="001D7B28"/>
    <w:rsid w:val="001E16B5"/>
    <w:rsid w:val="001E7E91"/>
    <w:rsid w:val="001F373C"/>
    <w:rsid w:val="00237BED"/>
    <w:rsid w:val="00251C7F"/>
    <w:rsid w:val="00261A2F"/>
    <w:rsid w:val="00282E2B"/>
    <w:rsid w:val="002C516C"/>
    <w:rsid w:val="00307DE8"/>
    <w:rsid w:val="0031525C"/>
    <w:rsid w:val="003179EA"/>
    <w:rsid w:val="00321348"/>
    <w:rsid w:val="003226D4"/>
    <w:rsid w:val="00334642"/>
    <w:rsid w:val="0033468B"/>
    <w:rsid w:val="00341DB9"/>
    <w:rsid w:val="003476EA"/>
    <w:rsid w:val="00353E52"/>
    <w:rsid w:val="00373719"/>
    <w:rsid w:val="003741AD"/>
    <w:rsid w:val="00383CF0"/>
    <w:rsid w:val="003851A3"/>
    <w:rsid w:val="00390541"/>
    <w:rsid w:val="00393E64"/>
    <w:rsid w:val="003B3761"/>
    <w:rsid w:val="003B3897"/>
    <w:rsid w:val="003C171D"/>
    <w:rsid w:val="003D1081"/>
    <w:rsid w:val="003F2115"/>
    <w:rsid w:val="00414866"/>
    <w:rsid w:val="00425DF4"/>
    <w:rsid w:val="00442CFE"/>
    <w:rsid w:val="00450FF0"/>
    <w:rsid w:val="004713FA"/>
    <w:rsid w:val="00477FF7"/>
    <w:rsid w:val="004A2A36"/>
    <w:rsid w:val="004C27F6"/>
    <w:rsid w:val="004D00F6"/>
    <w:rsid w:val="004D6FBC"/>
    <w:rsid w:val="004E782D"/>
    <w:rsid w:val="004E7D1F"/>
    <w:rsid w:val="00500AAC"/>
    <w:rsid w:val="005035BB"/>
    <w:rsid w:val="00514AA2"/>
    <w:rsid w:val="00523421"/>
    <w:rsid w:val="005402D0"/>
    <w:rsid w:val="005543E0"/>
    <w:rsid w:val="00576352"/>
    <w:rsid w:val="0058309B"/>
    <w:rsid w:val="005904A2"/>
    <w:rsid w:val="00597F4A"/>
    <w:rsid w:val="005A319B"/>
    <w:rsid w:val="005B6F4A"/>
    <w:rsid w:val="005C06B0"/>
    <w:rsid w:val="005C495B"/>
    <w:rsid w:val="005D70D3"/>
    <w:rsid w:val="005E737C"/>
    <w:rsid w:val="005F58F4"/>
    <w:rsid w:val="00634A5B"/>
    <w:rsid w:val="00644A60"/>
    <w:rsid w:val="0064501A"/>
    <w:rsid w:val="00650721"/>
    <w:rsid w:val="006646CC"/>
    <w:rsid w:val="006A19EF"/>
    <w:rsid w:val="0070145C"/>
    <w:rsid w:val="00713B80"/>
    <w:rsid w:val="007238CF"/>
    <w:rsid w:val="00730FBC"/>
    <w:rsid w:val="00741BC7"/>
    <w:rsid w:val="00745142"/>
    <w:rsid w:val="0074783C"/>
    <w:rsid w:val="007755E7"/>
    <w:rsid w:val="00775834"/>
    <w:rsid w:val="00775E85"/>
    <w:rsid w:val="00795044"/>
    <w:rsid w:val="007A4E10"/>
    <w:rsid w:val="007B732E"/>
    <w:rsid w:val="007C74AD"/>
    <w:rsid w:val="007D5726"/>
    <w:rsid w:val="007F2A2E"/>
    <w:rsid w:val="00805A38"/>
    <w:rsid w:val="0081624A"/>
    <w:rsid w:val="00821FD4"/>
    <w:rsid w:val="0082563E"/>
    <w:rsid w:val="008574D9"/>
    <w:rsid w:val="008608A6"/>
    <w:rsid w:val="008629A9"/>
    <w:rsid w:val="00875C5A"/>
    <w:rsid w:val="00880414"/>
    <w:rsid w:val="0088744F"/>
    <w:rsid w:val="008A60A3"/>
    <w:rsid w:val="008B2069"/>
    <w:rsid w:val="008D4BC1"/>
    <w:rsid w:val="008E24AC"/>
    <w:rsid w:val="008E3B67"/>
    <w:rsid w:val="008E71F3"/>
    <w:rsid w:val="00900945"/>
    <w:rsid w:val="00902F1E"/>
    <w:rsid w:val="00932CA8"/>
    <w:rsid w:val="00934628"/>
    <w:rsid w:val="00941160"/>
    <w:rsid w:val="00941681"/>
    <w:rsid w:val="0095767F"/>
    <w:rsid w:val="009904D6"/>
    <w:rsid w:val="00A132FB"/>
    <w:rsid w:val="00A205D9"/>
    <w:rsid w:val="00A24A01"/>
    <w:rsid w:val="00A3331D"/>
    <w:rsid w:val="00A52B91"/>
    <w:rsid w:val="00A544AE"/>
    <w:rsid w:val="00A55B8B"/>
    <w:rsid w:val="00A6562A"/>
    <w:rsid w:val="00A715B6"/>
    <w:rsid w:val="00A80157"/>
    <w:rsid w:val="00AB4809"/>
    <w:rsid w:val="00AF111F"/>
    <w:rsid w:val="00B00F11"/>
    <w:rsid w:val="00B06219"/>
    <w:rsid w:val="00B12260"/>
    <w:rsid w:val="00B34615"/>
    <w:rsid w:val="00B3713A"/>
    <w:rsid w:val="00B42C21"/>
    <w:rsid w:val="00B43C13"/>
    <w:rsid w:val="00B73C63"/>
    <w:rsid w:val="00BC1716"/>
    <w:rsid w:val="00BC299C"/>
    <w:rsid w:val="00BC39C7"/>
    <w:rsid w:val="00BC3C91"/>
    <w:rsid w:val="00BC4302"/>
    <w:rsid w:val="00BD575D"/>
    <w:rsid w:val="00BF2F33"/>
    <w:rsid w:val="00BF34B0"/>
    <w:rsid w:val="00C24B8C"/>
    <w:rsid w:val="00C2755A"/>
    <w:rsid w:val="00C31040"/>
    <w:rsid w:val="00C63151"/>
    <w:rsid w:val="00C642E4"/>
    <w:rsid w:val="00C734C4"/>
    <w:rsid w:val="00CA5B63"/>
    <w:rsid w:val="00CB07D4"/>
    <w:rsid w:val="00CB4535"/>
    <w:rsid w:val="00CC63F6"/>
    <w:rsid w:val="00CF2504"/>
    <w:rsid w:val="00CF483A"/>
    <w:rsid w:val="00D266D6"/>
    <w:rsid w:val="00D376EB"/>
    <w:rsid w:val="00D51E4C"/>
    <w:rsid w:val="00D52E69"/>
    <w:rsid w:val="00D53BE3"/>
    <w:rsid w:val="00D630C3"/>
    <w:rsid w:val="00D6799E"/>
    <w:rsid w:val="00D70D47"/>
    <w:rsid w:val="00D72146"/>
    <w:rsid w:val="00D80E0A"/>
    <w:rsid w:val="00D81BB8"/>
    <w:rsid w:val="00DA31F9"/>
    <w:rsid w:val="00DB0DC8"/>
    <w:rsid w:val="00DB4993"/>
    <w:rsid w:val="00DC0AF2"/>
    <w:rsid w:val="00DC20A5"/>
    <w:rsid w:val="00DC6E60"/>
    <w:rsid w:val="00DD387F"/>
    <w:rsid w:val="00DD6DD6"/>
    <w:rsid w:val="00DD6E7D"/>
    <w:rsid w:val="00DE3E80"/>
    <w:rsid w:val="00DE61D0"/>
    <w:rsid w:val="00DF4785"/>
    <w:rsid w:val="00E00EE9"/>
    <w:rsid w:val="00E363F3"/>
    <w:rsid w:val="00E460CC"/>
    <w:rsid w:val="00E51E50"/>
    <w:rsid w:val="00E54B01"/>
    <w:rsid w:val="00E830DE"/>
    <w:rsid w:val="00EA322A"/>
    <w:rsid w:val="00EB25A0"/>
    <w:rsid w:val="00EC0529"/>
    <w:rsid w:val="00EC2A4F"/>
    <w:rsid w:val="00EC4F3A"/>
    <w:rsid w:val="00EE4986"/>
    <w:rsid w:val="00EE64DC"/>
    <w:rsid w:val="00F0356B"/>
    <w:rsid w:val="00F2223B"/>
    <w:rsid w:val="00F2793E"/>
    <w:rsid w:val="00F321DD"/>
    <w:rsid w:val="00F60CEA"/>
    <w:rsid w:val="00F61E03"/>
    <w:rsid w:val="00F80D55"/>
    <w:rsid w:val="00F878EB"/>
    <w:rsid w:val="00F9779F"/>
    <w:rsid w:val="00FB13E9"/>
    <w:rsid w:val="00FD6B65"/>
    <w:rsid w:val="00FF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4155"/>
    <w:rPr>
      <w:rFonts w:eastAsia="SimSu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84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6A19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A19EF"/>
    <w:rPr>
      <w:rFonts w:ascii="Tahoma" w:eastAsia="SimSun" w:hAnsi="Tahoma" w:cs="Tahoma"/>
      <w:sz w:val="16"/>
      <w:szCs w:val="16"/>
      <w:lang w:eastAsia="zh-CN"/>
    </w:rPr>
  </w:style>
  <w:style w:type="character" w:styleId="Textedelespacerserv">
    <w:name w:val="Placeholder Text"/>
    <w:basedOn w:val="Policepardfaut"/>
    <w:uiPriority w:val="99"/>
    <w:semiHidden/>
    <w:rsid w:val="006A19EF"/>
    <w:rPr>
      <w:color w:val="808080"/>
    </w:rPr>
  </w:style>
  <w:style w:type="paragraph" w:styleId="En-tte">
    <w:name w:val="header"/>
    <w:basedOn w:val="Normal"/>
    <w:link w:val="En-tteCar"/>
    <w:rsid w:val="00307D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07DE8"/>
    <w:rPr>
      <w:rFonts w:eastAsia="SimSun"/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307D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07DE8"/>
    <w:rPr>
      <w:rFonts w:eastAsia="SimSun"/>
      <w:sz w:val="24"/>
      <w:szCs w:val="24"/>
      <w:lang w:eastAsia="zh-CN"/>
    </w:rPr>
  </w:style>
  <w:style w:type="character" w:styleId="Numrodepage">
    <w:name w:val="page number"/>
    <w:basedOn w:val="Policepardfaut"/>
    <w:rsid w:val="00B34615"/>
  </w:style>
  <w:style w:type="character" w:customStyle="1" w:styleId="CarCar1">
    <w:name w:val="Car Car1"/>
    <w:basedOn w:val="Policepardfaut"/>
    <w:locked/>
    <w:rsid w:val="00B34615"/>
    <w:rPr>
      <w:rFonts w:eastAsia="SimSun"/>
      <w:sz w:val="24"/>
      <w:szCs w:val="24"/>
      <w:lang w:val="fr-FR" w:eastAsia="zh-CN" w:bidi="ar-SA"/>
    </w:rPr>
  </w:style>
  <w:style w:type="character" w:styleId="Lienhypertexte">
    <w:name w:val="Hyperlink"/>
    <w:basedOn w:val="Policepardfaut"/>
    <w:rsid w:val="00B3461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80157"/>
    <w:pPr>
      <w:ind w:left="720"/>
      <w:contextualSpacing/>
    </w:pPr>
    <w:rPr>
      <w:rFonts w:eastAsia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ne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1132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Selma</dc:creator>
  <cp:keywords/>
  <dc:description/>
  <cp:lastModifiedBy>moi</cp:lastModifiedBy>
  <cp:revision>17</cp:revision>
  <cp:lastPrinted>2013-11-29T10:57:00Z</cp:lastPrinted>
  <dcterms:created xsi:type="dcterms:W3CDTF">2010-02-22T17:36:00Z</dcterms:created>
  <dcterms:modified xsi:type="dcterms:W3CDTF">2013-12-02T10:29:00Z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